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2871"/>
        <w:gridCol w:w="3350"/>
      </w:tblGrid>
      <w:tr w:rsidR="00700D6C" w14:paraId="2A54DA67" w14:textId="77777777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BA430" w14:textId="77777777" w:rsidR="00700D6C" w:rsidRDefault="00643F17">
            <w:pPr>
              <w:spacing w:after="60" w:line="276" w:lineRule="auto"/>
              <w:ind w:firstLine="0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69F6C" w14:textId="77777777" w:rsidR="00700D6C" w:rsidRDefault="00643F17">
            <w:pPr>
              <w:spacing w:after="60" w:line="276" w:lineRule="auto"/>
              <w:ind w:firstLine="0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EF836" w14:textId="77777777" w:rsidR="00700D6C" w:rsidRDefault="00643F17">
            <w:pPr>
              <w:spacing w:after="60" w:line="276" w:lineRule="auto"/>
              <w:ind w:firstLine="0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Приложение 2</w:t>
            </w:r>
          </w:p>
        </w:tc>
      </w:tr>
      <w:tr w:rsidR="00700D6C" w14:paraId="051EC67E" w14:textId="77777777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B7065" w14:textId="77777777" w:rsidR="00700D6C" w:rsidRDefault="00643F17">
            <w:pPr>
              <w:spacing w:after="60" w:line="276" w:lineRule="auto"/>
              <w:ind w:firstLine="0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39767" w14:textId="77777777" w:rsidR="00700D6C" w:rsidRDefault="00643F17">
            <w:pPr>
              <w:spacing w:after="60" w:line="276" w:lineRule="auto"/>
              <w:ind w:firstLine="0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4138C" w14:textId="77777777" w:rsidR="00700D6C" w:rsidRDefault="00643F17">
            <w:pPr>
              <w:spacing w:after="60" w:line="276" w:lineRule="auto"/>
              <w:ind w:firstLine="0"/>
              <w:jc w:val="center"/>
              <w:rPr>
                <w:rFonts w:eastAsia="Times New Roman" w:cs="Arial"/>
                <w:i/>
                <w:iCs/>
                <w:color w:val="0070C0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color w:val="0070C0"/>
                <w:szCs w:val="24"/>
                <w:lang w:eastAsia="ru-RU"/>
              </w:rPr>
              <w:t xml:space="preserve">(к </w:t>
            </w:r>
            <w:hyperlink r:id="rId6" w:tooltip="https://cbd.minjust.gov.kg/7-30476/edition/13561/ru" w:history="1">
              <w:r>
                <w:rPr>
                  <w:rStyle w:val="affa"/>
                  <w:rFonts w:eastAsia="Times New Roman" w:cs="Arial"/>
                  <w:i/>
                  <w:iCs/>
                  <w:szCs w:val="24"/>
                  <w:lang w:eastAsia="ru-RU"/>
                </w:rPr>
                <w:t>постановлению</w:t>
              </w:r>
            </w:hyperlink>
            <w:r>
              <w:rPr>
                <w:rFonts w:eastAsia="Times New Roman" w:cs="Arial"/>
                <w:i/>
                <w:iCs/>
                <w:color w:val="0070C0"/>
                <w:szCs w:val="24"/>
                <w:lang w:eastAsia="ru-RU"/>
              </w:rPr>
              <w:t xml:space="preserve"> Кабинета Министров Кыргызской Республики</w:t>
            </w:r>
            <w:r>
              <w:rPr>
                <w:rFonts w:eastAsia="Times New Roman" w:cs="Arial"/>
                <w:i/>
                <w:iCs/>
                <w:color w:val="0070C0"/>
                <w:szCs w:val="24"/>
                <w:lang w:eastAsia="ru-RU"/>
              </w:rPr>
              <w:br/>
              <w:t>от 12 июля 2024 года № 375)</w:t>
            </w:r>
          </w:p>
        </w:tc>
      </w:tr>
    </w:tbl>
    <w:p w14:paraId="08B18114" w14:textId="77777777" w:rsidR="00700D6C" w:rsidRDefault="00643F17">
      <w:pPr>
        <w:spacing w:before="400" w:after="400" w:line="276" w:lineRule="auto"/>
        <w:ind w:left="1134" w:right="1134" w:firstLine="0"/>
        <w:jc w:val="center"/>
        <w:rPr>
          <w:rFonts w:eastAsia="Times New Roman" w:cs="Arial"/>
          <w:b/>
          <w:bCs/>
          <w:sz w:val="28"/>
          <w:szCs w:val="28"/>
          <w:lang w:eastAsia="ru-RU"/>
        </w:rPr>
      </w:pPr>
      <w:r>
        <w:rPr>
          <w:rFonts w:eastAsia="Times New Roman" w:cs="Arial"/>
          <w:b/>
          <w:bCs/>
          <w:sz w:val="28"/>
          <w:szCs w:val="28"/>
          <w:lang w:eastAsia="ru-RU"/>
        </w:rPr>
        <w:t>УСТАВ</w:t>
      </w:r>
      <w:r>
        <w:rPr>
          <w:rFonts w:eastAsia="Times New Roman" w:cs="Arial"/>
          <w:b/>
          <w:bCs/>
          <w:sz w:val="28"/>
          <w:szCs w:val="28"/>
          <w:lang w:eastAsia="ru-RU"/>
        </w:rPr>
        <w:br/>
        <w:t>государственного предприятия "Дирекция по у</w:t>
      </w:r>
      <w:r>
        <w:rPr>
          <w:rFonts w:eastAsia="Times New Roman" w:cs="Arial"/>
          <w:b/>
          <w:bCs/>
          <w:sz w:val="28"/>
          <w:szCs w:val="28"/>
          <w:lang w:eastAsia="ru-RU"/>
        </w:rPr>
        <w:t>правлению объектами" при Государственном агентстве по управлению государственным имуществом при Кабинете Министров Кыргызской Республики</w:t>
      </w:r>
    </w:p>
    <w:p w14:paraId="1CB1A3AD" w14:textId="77777777" w:rsidR="00700D6C" w:rsidRDefault="00643F17">
      <w:pPr>
        <w:spacing w:before="200" w:after="200" w:line="276" w:lineRule="auto"/>
        <w:ind w:left="1134" w:right="1134" w:firstLine="0"/>
        <w:jc w:val="center"/>
        <w:rPr>
          <w:rFonts w:eastAsia="Times New Roman" w:cs="Arial"/>
          <w:b/>
          <w:bCs/>
          <w:szCs w:val="24"/>
          <w:lang w:eastAsia="ru-RU"/>
        </w:rPr>
      </w:pPr>
      <w:bookmarkStart w:id="0" w:name="r_1"/>
      <w:bookmarkEnd w:id="0"/>
      <w:r>
        <w:rPr>
          <w:rFonts w:eastAsia="Times New Roman" w:cs="Arial"/>
          <w:b/>
          <w:bCs/>
          <w:szCs w:val="24"/>
          <w:lang w:eastAsia="ru-RU"/>
        </w:rPr>
        <w:t>1. Общие положения</w:t>
      </w:r>
    </w:p>
    <w:p w14:paraId="65E0DB4B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1. Настоящий Устав регламентирует деятельность государственного предприятия "Дирекция по управлению </w:t>
      </w:r>
      <w:r>
        <w:rPr>
          <w:rFonts w:eastAsia="Times New Roman" w:cs="Arial"/>
          <w:szCs w:val="24"/>
          <w:lang w:eastAsia="ru-RU"/>
        </w:rPr>
        <w:t>объектами" при Государственном агентстве по управлению государственным имуществом при Кабинете Министров Кыргызской Республики (далее - Предприятие).</w:t>
      </w:r>
    </w:p>
    <w:p w14:paraId="7E49B5F7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2. Предприятие является самостоятельным юридическим лицом, созданным в организационно-правовой форме госуд</w:t>
      </w:r>
      <w:r>
        <w:rPr>
          <w:rFonts w:eastAsia="Times New Roman" w:cs="Arial"/>
          <w:szCs w:val="24"/>
          <w:lang w:eastAsia="ru-RU"/>
        </w:rPr>
        <w:t>арственного предприятия, основанного на праве хозяйственного ведения государственным имуществом, действует на принципах полного хозяйственного расчета и самофинансирования.</w:t>
      </w:r>
    </w:p>
    <w:p w14:paraId="6CD6D03F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3. Учредителем Предприятия является Кабинет Министров Кыргызской Республики. Учреди</w:t>
      </w:r>
      <w:r>
        <w:rPr>
          <w:rFonts w:eastAsia="Times New Roman" w:cs="Arial"/>
          <w:szCs w:val="24"/>
          <w:lang w:eastAsia="ru-RU"/>
        </w:rPr>
        <w:t>тельным документом Предприятия является Устав.</w:t>
      </w:r>
    </w:p>
    <w:p w14:paraId="07FFE31F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4. Государственным управляющим органом Предприятия является Государственное агентство по управлению государственным имуществом при Кабинете Министров Кыргызской Республики (далее - Госимущество).</w:t>
      </w:r>
    </w:p>
    <w:p w14:paraId="7EB8D4D4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5. Полное фирменное наименование Предприятия:</w:t>
      </w:r>
    </w:p>
    <w:p w14:paraId="13C9CE8A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на государст</w:t>
      </w:r>
      <w:r>
        <w:rPr>
          <w:rFonts w:eastAsia="Times New Roman" w:cs="Arial"/>
          <w:szCs w:val="24"/>
          <w:lang w:eastAsia="ru-RU"/>
        </w:rPr>
        <w:t>венном языке: Кыргыз Республикасынын Министрлер Кабинетине караштуу Мамлекеттик м</w:t>
      </w:r>
      <w:r>
        <w:rPr>
          <w:rFonts w:eastAsia="Times New Roman" w:cs="Arial"/>
          <w:szCs w:val="24"/>
          <w:lang w:val="ky-KG" w:eastAsia="ru-RU"/>
        </w:rPr>
        <w:t>ү</w:t>
      </w:r>
      <w:r>
        <w:rPr>
          <w:rFonts w:eastAsia="Times New Roman" w:cs="Arial"/>
          <w:szCs w:val="24"/>
          <w:lang w:eastAsia="ru-RU"/>
        </w:rPr>
        <w:t>лкт</w:t>
      </w:r>
      <w:r>
        <w:rPr>
          <w:rFonts w:eastAsia="Times New Roman" w:cs="Arial"/>
          <w:szCs w:val="24"/>
          <w:lang w:val="ky-KG" w:eastAsia="ru-RU"/>
        </w:rPr>
        <w:t xml:space="preserve">ү </w:t>
      </w:r>
      <w:r>
        <w:rPr>
          <w:rFonts w:eastAsia="Times New Roman" w:cs="Arial"/>
          <w:szCs w:val="24"/>
          <w:lang w:eastAsia="ru-RU"/>
        </w:rPr>
        <w:t>башкаруу боюнча мамлекеттик агенттиктин алдындагы "Объекттерди башкаруу боюнча дирекция" мамлекеттик ишканасы;</w:t>
      </w:r>
    </w:p>
    <w:p w14:paraId="400551FC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на официальном языке: государственное предприятие "Дирекция по управлению объектами" при Государственном агентстве по управлению государственным имуществом при Кабинете Министров Кыргызской Республики.</w:t>
      </w:r>
    </w:p>
    <w:p w14:paraId="2726FFD3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6. Сокращенное фирменное наименование Предприятия:</w:t>
      </w:r>
    </w:p>
    <w:p w14:paraId="1E30FBE0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</w:t>
      </w:r>
      <w:r>
        <w:rPr>
          <w:rFonts w:eastAsia="Times New Roman" w:cs="Arial"/>
          <w:szCs w:val="24"/>
          <w:lang w:eastAsia="ru-RU"/>
        </w:rPr>
        <w:t xml:space="preserve"> на государственном языке: "Объекттерди башкаруу боюнча дирекция" МИ;</w:t>
      </w:r>
    </w:p>
    <w:p w14:paraId="583B7905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на официальном языке: ГП "Дирекция по управлению объектами".</w:t>
      </w:r>
    </w:p>
    <w:p w14:paraId="7C9E9AF1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7. Юридический адрес Предприятия: 720019, Кыргызская Республика, город Бишкек, улица К.Тыныстанова, 249.</w:t>
      </w:r>
    </w:p>
    <w:p w14:paraId="6BAAFF7E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8. Предприятие в с</w:t>
      </w:r>
      <w:r>
        <w:rPr>
          <w:rFonts w:eastAsia="Times New Roman" w:cs="Arial"/>
          <w:szCs w:val="24"/>
          <w:lang w:eastAsia="ru-RU"/>
        </w:rPr>
        <w:t xml:space="preserve">воей деятельности руководствуется </w:t>
      </w:r>
      <w:hyperlink r:id="rId7" w:tooltip="cdb:112213" w:history="1">
        <w:r>
          <w:rPr>
            <w:rStyle w:val="affa"/>
            <w:rFonts w:eastAsia="Times New Roman" w:cs="Arial"/>
            <w:szCs w:val="24"/>
            <w:lang w:eastAsia="ru-RU"/>
          </w:rPr>
          <w:t>Конституцией</w:t>
        </w:r>
      </w:hyperlink>
      <w:r>
        <w:rPr>
          <w:rFonts w:eastAsia="Times New Roman" w:cs="Arial"/>
          <w:szCs w:val="24"/>
          <w:lang w:eastAsia="ru-RU"/>
        </w:rPr>
        <w:t xml:space="preserve"> и законами Кыргызской Республики, указами и распоряжениями Президента Кыргызской Республики, постановлениями Жогорку Кенеша Кыргызской Республики, постановлениями и р</w:t>
      </w:r>
      <w:r>
        <w:rPr>
          <w:rFonts w:eastAsia="Times New Roman" w:cs="Arial"/>
          <w:szCs w:val="24"/>
          <w:lang w:eastAsia="ru-RU"/>
        </w:rPr>
        <w:t>аспоряжениями Кабинета Министров Кыргызской Республики, международными договорами, вступившими в силу в соответствии с законодательством Кыргызской Республики, иными нормативными правовыми актами Кыргызской Республики и настоящим Уставом.</w:t>
      </w:r>
    </w:p>
    <w:p w14:paraId="1A186D00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9. Предприятие им</w:t>
      </w:r>
      <w:r>
        <w:rPr>
          <w:rFonts w:eastAsia="Times New Roman" w:cs="Arial"/>
          <w:szCs w:val="24"/>
          <w:lang w:eastAsia="ru-RU"/>
        </w:rPr>
        <w:t>еет самостоятельный баланс, расчетный счет и другие счета в финансово-кредитных учреждениях Кыргызской Республики, печать с изображением Государственного герба Кыргызской Республики и своим наименованием на государственном и официальном языках, штампы, бла</w:t>
      </w:r>
      <w:r>
        <w:rPr>
          <w:rFonts w:eastAsia="Times New Roman" w:cs="Arial"/>
          <w:szCs w:val="24"/>
          <w:lang w:eastAsia="ru-RU"/>
        </w:rPr>
        <w:t>нки установленного образца и другие средства визуальной индивидуализации.</w:t>
      </w:r>
    </w:p>
    <w:p w14:paraId="361A65F4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10. Предприятие не отвечает по обязательствам Кыргызской Республики, за исключением случаев, когда Предприятие приняло на себя поручительство (гарантию) по обязательствам государства</w:t>
      </w:r>
      <w:r>
        <w:rPr>
          <w:rFonts w:eastAsia="Times New Roman" w:cs="Arial"/>
          <w:szCs w:val="24"/>
          <w:lang w:eastAsia="ru-RU"/>
        </w:rPr>
        <w:t>.</w:t>
      </w:r>
    </w:p>
    <w:p w14:paraId="2DC60A06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11. Предприятие имеет филиалы:</w:t>
      </w:r>
    </w:p>
    <w:p w14:paraId="217B4D7E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филиал "Элдик" по адресу: Джалал-Абадская область, город Джалал-Абад, улица Пахта, 219;</w:t>
      </w:r>
    </w:p>
    <w:p w14:paraId="12588EED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филиал "Туратали базары" по адресу: Ошская область, Кара-Суйский район, город Кара-Суу, улица Ленина, 124;</w:t>
      </w:r>
    </w:p>
    <w:p w14:paraId="6A6FDDC1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филиал ЦО "Золотые пес</w:t>
      </w:r>
      <w:r>
        <w:rPr>
          <w:rFonts w:eastAsia="Times New Roman" w:cs="Arial"/>
          <w:szCs w:val="24"/>
          <w:lang w:eastAsia="ru-RU"/>
        </w:rPr>
        <w:t>ки" по адресу: Иссык-Кульская область, Иссык-Кульский район, село Бостери.</w:t>
      </w:r>
    </w:p>
    <w:p w14:paraId="609B3623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12. Предприятие несет полную ответственность за деятельность своих представительств и филиалов.</w:t>
      </w:r>
    </w:p>
    <w:p w14:paraId="3D78D4AD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13. Предметом деятельности Предприятия являются эффективное управление и рациональное</w:t>
      </w:r>
      <w:r>
        <w:rPr>
          <w:rFonts w:eastAsia="Times New Roman" w:cs="Arial"/>
          <w:szCs w:val="24"/>
          <w:lang w:eastAsia="ru-RU"/>
        </w:rPr>
        <w:t xml:space="preserve"> использование конфискованного в государственную собственность имущества, иной государственной собственности.</w:t>
      </w:r>
    </w:p>
    <w:p w14:paraId="5F83C344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14. Вопросы, не урегулированные настоящим Уставом, регулируются в соответствии с законодательством Кыргызской Республики.</w:t>
      </w:r>
    </w:p>
    <w:p w14:paraId="5CE70069" w14:textId="77777777" w:rsidR="00700D6C" w:rsidRDefault="00643F17">
      <w:pPr>
        <w:spacing w:before="200" w:after="200" w:line="276" w:lineRule="auto"/>
        <w:ind w:left="1134" w:right="1134" w:firstLine="0"/>
        <w:jc w:val="center"/>
        <w:rPr>
          <w:rFonts w:eastAsia="Times New Roman" w:cs="Arial"/>
          <w:b/>
          <w:bCs/>
          <w:szCs w:val="24"/>
          <w:lang w:eastAsia="ru-RU"/>
        </w:rPr>
      </w:pPr>
      <w:bookmarkStart w:id="1" w:name="r_2"/>
      <w:bookmarkEnd w:id="1"/>
      <w:r>
        <w:rPr>
          <w:rFonts w:eastAsia="Times New Roman" w:cs="Arial"/>
          <w:b/>
          <w:bCs/>
          <w:szCs w:val="24"/>
          <w:lang w:eastAsia="ru-RU"/>
        </w:rPr>
        <w:t>2. Цель деятельности Пре</w:t>
      </w:r>
      <w:r>
        <w:rPr>
          <w:rFonts w:eastAsia="Times New Roman" w:cs="Arial"/>
          <w:b/>
          <w:bCs/>
          <w:szCs w:val="24"/>
          <w:lang w:eastAsia="ru-RU"/>
        </w:rPr>
        <w:t>дприятия</w:t>
      </w:r>
    </w:p>
    <w:p w14:paraId="2507ADE3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15. Целью деятельности Предприятия является извлечение прибыли для пополнения государственного бюджета на базе конфискованных объектов, перешедших в государственную собственность согласно решениям судов, другого государственного имущества.</w:t>
      </w:r>
    </w:p>
    <w:p w14:paraId="32A6ACF7" w14:textId="77777777" w:rsidR="00700D6C" w:rsidRDefault="00643F17">
      <w:pPr>
        <w:spacing w:before="200" w:after="200" w:line="276" w:lineRule="auto"/>
        <w:ind w:left="1134" w:right="1134" w:firstLine="0"/>
        <w:jc w:val="center"/>
        <w:rPr>
          <w:rFonts w:eastAsia="Times New Roman" w:cs="Arial"/>
          <w:b/>
          <w:bCs/>
          <w:szCs w:val="24"/>
          <w:lang w:eastAsia="ru-RU"/>
        </w:rPr>
      </w:pPr>
      <w:bookmarkStart w:id="2" w:name="r_3"/>
      <w:bookmarkEnd w:id="2"/>
      <w:r>
        <w:rPr>
          <w:rFonts w:eastAsia="Times New Roman" w:cs="Arial"/>
          <w:b/>
          <w:bCs/>
          <w:szCs w:val="24"/>
          <w:lang w:eastAsia="ru-RU"/>
        </w:rPr>
        <w:t>3. Зада</w:t>
      </w:r>
      <w:r>
        <w:rPr>
          <w:rFonts w:eastAsia="Times New Roman" w:cs="Arial"/>
          <w:b/>
          <w:bCs/>
          <w:szCs w:val="24"/>
          <w:lang w:eastAsia="ru-RU"/>
        </w:rPr>
        <w:t>чи Предприятия</w:t>
      </w:r>
    </w:p>
    <w:p w14:paraId="3F464EDB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16. Задачами Предприятия являются:</w:t>
      </w:r>
    </w:p>
    <w:p w14:paraId="074BFA35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проведение торгов, выявление спроса и предложения по товарам, выставляемым на торги;</w:t>
      </w:r>
    </w:p>
    <w:p w14:paraId="08CA8425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управление и реализация имущества, находящегося в государственной собственности, переданного Предприятию, а также про</w:t>
      </w:r>
      <w:r>
        <w:rPr>
          <w:rFonts w:eastAsia="Times New Roman" w:cs="Arial"/>
          <w:szCs w:val="24"/>
          <w:lang w:eastAsia="ru-RU"/>
        </w:rPr>
        <w:t>дукции и товаров.</w:t>
      </w:r>
    </w:p>
    <w:p w14:paraId="5C3C3E74" w14:textId="77777777" w:rsidR="00700D6C" w:rsidRDefault="00643F17">
      <w:pPr>
        <w:spacing w:before="200" w:after="200" w:line="276" w:lineRule="auto"/>
        <w:ind w:left="1134" w:right="1134" w:firstLine="0"/>
        <w:jc w:val="center"/>
        <w:rPr>
          <w:rFonts w:eastAsia="Times New Roman" w:cs="Arial"/>
          <w:b/>
          <w:bCs/>
          <w:szCs w:val="24"/>
          <w:lang w:eastAsia="ru-RU"/>
        </w:rPr>
      </w:pPr>
      <w:bookmarkStart w:id="3" w:name="r_4"/>
      <w:bookmarkEnd w:id="3"/>
      <w:r>
        <w:rPr>
          <w:rFonts w:eastAsia="Times New Roman" w:cs="Arial"/>
          <w:b/>
          <w:bCs/>
          <w:szCs w:val="24"/>
          <w:lang w:eastAsia="ru-RU"/>
        </w:rPr>
        <w:t>4. Функции Предприятия</w:t>
      </w:r>
    </w:p>
    <w:p w14:paraId="0E34DF21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17. Предприятие осуществляет следующие функции:</w:t>
      </w:r>
    </w:p>
    <w:p w14:paraId="1D60B98D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торгово-коммерческая деятельность;</w:t>
      </w:r>
    </w:p>
    <w:p w14:paraId="22BB116B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сдача в аренду торговых площадей, государственного имущества, переданного Предприятию;</w:t>
      </w:r>
    </w:p>
    <w:p w14:paraId="7D97FC60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организация точек общественного питания и бытового обслуживания населения;</w:t>
      </w:r>
    </w:p>
    <w:p w14:paraId="4AB9EC28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оказание услуг по предоставлению парковок и стоянок автотранспортных средств, камер хран</w:t>
      </w:r>
      <w:r>
        <w:rPr>
          <w:rFonts w:eastAsia="Times New Roman" w:cs="Arial"/>
          <w:szCs w:val="24"/>
          <w:lang w:eastAsia="ru-RU"/>
        </w:rPr>
        <w:t>ения, холодильного оборудования и складских помещений;</w:t>
      </w:r>
    </w:p>
    <w:p w14:paraId="59A588FB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в установленном порядке владение, пользование и распоряжение имуществом, переданным Предприятию в хозяйственное ведение, оперативное управление, пользование и доверительное управление;</w:t>
      </w:r>
    </w:p>
    <w:p w14:paraId="3E84E5D7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оказание гос</w:t>
      </w:r>
      <w:r>
        <w:rPr>
          <w:rFonts w:eastAsia="Times New Roman" w:cs="Arial"/>
          <w:szCs w:val="24"/>
          <w:lang w:eastAsia="ru-RU"/>
        </w:rPr>
        <w:t>тиничных, рекреационно-туристических, консалтинговых, маркетинговых, рекламных и информационных услуг;</w:t>
      </w:r>
    </w:p>
    <w:p w14:paraId="0B724F16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оказание услуг хозяйственного и производственно-технического характера;</w:t>
      </w:r>
    </w:p>
    <w:p w14:paraId="3B50BAA3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иные функции, не предусмотренные настоящим Уставом, не противоречащие законод</w:t>
      </w:r>
      <w:r>
        <w:rPr>
          <w:rFonts w:eastAsia="Times New Roman" w:cs="Arial"/>
          <w:szCs w:val="24"/>
          <w:lang w:eastAsia="ru-RU"/>
        </w:rPr>
        <w:t>ательству Кыргызской Республики и соответствующие целям Предприятия.</w:t>
      </w:r>
    </w:p>
    <w:p w14:paraId="2314C92C" w14:textId="77777777" w:rsidR="00700D6C" w:rsidRDefault="00643F17">
      <w:pPr>
        <w:spacing w:before="200" w:after="200" w:line="276" w:lineRule="auto"/>
        <w:ind w:left="1134" w:right="1134" w:firstLine="0"/>
        <w:jc w:val="center"/>
        <w:rPr>
          <w:rFonts w:eastAsia="Times New Roman" w:cs="Arial"/>
          <w:b/>
          <w:bCs/>
          <w:szCs w:val="24"/>
          <w:lang w:eastAsia="ru-RU"/>
        </w:rPr>
      </w:pPr>
      <w:bookmarkStart w:id="4" w:name="r_5"/>
      <w:bookmarkEnd w:id="4"/>
      <w:r>
        <w:rPr>
          <w:rFonts w:eastAsia="Times New Roman" w:cs="Arial"/>
          <w:b/>
          <w:bCs/>
          <w:szCs w:val="24"/>
          <w:lang w:eastAsia="ru-RU"/>
        </w:rPr>
        <w:t>5. Права и обязанности Предприятия</w:t>
      </w:r>
    </w:p>
    <w:p w14:paraId="6F765B2C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18. Предприятие для осуществления задач и функций, определенных настоящим Уставом, имеет право:</w:t>
      </w:r>
    </w:p>
    <w:p w14:paraId="2A949E0C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обладать обособленным имуществом, приобретать от своег</w:t>
      </w:r>
      <w:r>
        <w:rPr>
          <w:rFonts w:eastAsia="Times New Roman" w:cs="Arial"/>
          <w:szCs w:val="24"/>
          <w:lang w:eastAsia="ru-RU"/>
        </w:rPr>
        <w:t>о имени имущественные и личные неимущественные права, обязанности и нести ответственность, быть истцом и ответчиком в судебных органах;</w:t>
      </w:r>
    </w:p>
    <w:p w14:paraId="227FFDF7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в установленном порядке приобретать материальные ресурсы, имущество, в том числе основные средства у предприятий, орга</w:t>
      </w:r>
      <w:r>
        <w:rPr>
          <w:rFonts w:eastAsia="Times New Roman" w:cs="Arial"/>
          <w:szCs w:val="24"/>
          <w:lang w:eastAsia="ru-RU"/>
        </w:rPr>
        <w:t>низаций, учреждений и граждан;</w:t>
      </w:r>
    </w:p>
    <w:p w14:paraId="233EAAC6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в установленном порядке приобретать продукцию, товары, необходимые материалы и изделия;</w:t>
      </w:r>
    </w:p>
    <w:p w14:paraId="362A30B1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в установленном порядке заключать договоры с юридическими и физическими лицами в соответствии с целью и задачами Предприятия;</w:t>
      </w:r>
    </w:p>
    <w:p w14:paraId="0B9ACA13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привлекать гранты и средства международных финансовых и иных организаций для осуществления своих функций;</w:t>
      </w:r>
    </w:p>
    <w:p w14:paraId="4C46F13A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направлять при нео</w:t>
      </w:r>
      <w:r>
        <w:rPr>
          <w:rFonts w:eastAsia="Times New Roman" w:cs="Arial"/>
          <w:szCs w:val="24"/>
          <w:lang w:eastAsia="ru-RU"/>
        </w:rPr>
        <w:t>бходимости в командировки работников Предприятия, в том числе за рубеж, а также для участия в международных конференциях, семинарах и выставках;</w:t>
      </w:r>
    </w:p>
    <w:p w14:paraId="58A10BFF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осуществлять взаимодействие, сотрудничество с международными организациями;</w:t>
      </w:r>
    </w:p>
    <w:p w14:paraId="35560BE1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на договорной основе передавать</w:t>
      </w:r>
      <w:r>
        <w:rPr>
          <w:rFonts w:eastAsia="Times New Roman" w:cs="Arial"/>
          <w:szCs w:val="24"/>
          <w:lang w:eastAsia="ru-RU"/>
        </w:rPr>
        <w:t>, сдавать в аренду юридическим и физическим лицам имущество, переданное ему в соответствии с законодательством Кыргызской Республики, с согласия Госимущества;</w:t>
      </w:r>
    </w:p>
    <w:p w14:paraId="41129333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учреждать в установленном порядке представительства и филиалы, необходимые для осуществления де</w:t>
      </w:r>
      <w:r>
        <w:rPr>
          <w:rFonts w:eastAsia="Times New Roman" w:cs="Arial"/>
          <w:szCs w:val="24"/>
          <w:lang w:eastAsia="ru-RU"/>
        </w:rPr>
        <w:t>ятельности Предприятия;</w:t>
      </w:r>
    </w:p>
    <w:p w14:paraId="00A5EAEA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осуществлять внешнеэкономическую деятельность в соответствии с законодательством Кыргызской Республики;</w:t>
      </w:r>
    </w:p>
    <w:p w14:paraId="7831CF3F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владеть, пользоваться и распоряжаться недвижимым и движимым имуществом в соответствии с законодательством Кыргызской Республ</w:t>
      </w:r>
      <w:r>
        <w:rPr>
          <w:rFonts w:eastAsia="Times New Roman" w:cs="Arial"/>
          <w:szCs w:val="24"/>
          <w:lang w:eastAsia="ru-RU"/>
        </w:rPr>
        <w:t>ики и настоящим Уставом;</w:t>
      </w:r>
    </w:p>
    <w:p w14:paraId="29E8A597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по согласованию с Госимуществом участвовать (членство) в деятельности фондов, ассоциаций (союзов), некоммерческих организаций и (или) коммерческих юридических лиц;</w:t>
      </w:r>
    </w:p>
    <w:p w14:paraId="5D25610E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в установленном порядке утверждать цены на оказываемые услуги п</w:t>
      </w:r>
      <w:r>
        <w:rPr>
          <w:rFonts w:eastAsia="Times New Roman" w:cs="Arial"/>
          <w:szCs w:val="24"/>
          <w:lang w:eastAsia="ru-RU"/>
        </w:rPr>
        <w:t>о согласованию с уполномоченными государственными органами Кыргызской Республики;</w:t>
      </w:r>
    </w:p>
    <w:p w14:paraId="7E092FB2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в установленном порядке привлекать граждан для выполнения работ на Предприятии на основании трудовых договоров, срочных трудовых договоров, других гражданско-правовых догов</w:t>
      </w:r>
      <w:r>
        <w:rPr>
          <w:rFonts w:eastAsia="Times New Roman" w:cs="Arial"/>
          <w:szCs w:val="24"/>
          <w:lang w:eastAsia="ru-RU"/>
        </w:rPr>
        <w:t>оров;</w:t>
      </w:r>
    </w:p>
    <w:p w14:paraId="4177C928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заниматься предпринимательской деятельностью, не противоречащей законодательству Кыргызской Республики;</w:t>
      </w:r>
    </w:p>
    <w:p w14:paraId="2B6CE95C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осуществлять иные права для обеспечения деятельности в соответствии с установленными целью и задачами Предприятия.</w:t>
      </w:r>
    </w:p>
    <w:p w14:paraId="0C41427F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19. Предприятие для достижения своей цели и осуществления своих задач и функций, определенных настоящим Уставом, обязано:</w:t>
      </w:r>
    </w:p>
    <w:p w14:paraId="3EA0ADF8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строго исполнят</w:t>
      </w:r>
      <w:r>
        <w:rPr>
          <w:rFonts w:eastAsia="Times New Roman" w:cs="Arial"/>
          <w:szCs w:val="24"/>
          <w:lang w:eastAsia="ru-RU"/>
        </w:rPr>
        <w:t>ь обязательства по договорам, заключенным с государственными органами и органами местного самоуправления, для которых Предприятие выполняет работы и оказывает услуги;</w:t>
      </w:r>
    </w:p>
    <w:p w14:paraId="353EE6E6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обеспечивать финансирование работ, выполняемых работниками Предприятия, за счет собстве</w:t>
      </w:r>
      <w:r>
        <w:rPr>
          <w:rFonts w:eastAsia="Times New Roman" w:cs="Arial"/>
          <w:szCs w:val="24"/>
          <w:lang w:eastAsia="ru-RU"/>
        </w:rPr>
        <w:t>нных средств Предприятия в соответствии с трудовым законодательством Кыргызской Республики;</w:t>
      </w:r>
    </w:p>
    <w:p w14:paraId="492CDD4C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обеспечивать социальное, медицинское и иные виды обязательного страхования работников Предприятия;</w:t>
      </w:r>
    </w:p>
    <w:p w14:paraId="59327AFC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обеспечивать сохранность, эффективно управлять и извлекать пр</w:t>
      </w:r>
      <w:r>
        <w:rPr>
          <w:rFonts w:eastAsia="Times New Roman" w:cs="Arial"/>
          <w:szCs w:val="24"/>
          <w:lang w:eastAsia="ru-RU"/>
        </w:rPr>
        <w:t>ибыль от использования переданного ему государственного имущества;</w:t>
      </w:r>
    </w:p>
    <w:p w14:paraId="00A4EF3D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обеспечивать для работников Предприятия безопасные условия труда и нести ответственность в установленном порядке за ущерб, причиненный их здоровью и трудоспособности;</w:t>
      </w:r>
    </w:p>
    <w:p w14:paraId="527ABAE5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своевременно выпол</w:t>
      </w:r>
      <w:r>
        <w:rPr>
          <w:rFonts w:eastAsia="Times New Roman" w:cs="Arial"/>
          <w:szCs w:val="24"/>
          <w:lang w:eastAsia="ru-RU"/>
        </w:rPr>
        <w:t>нять обязательства по платежам в бюджет и другим обязательным платежам, предусмотренным законодательством Кыргызской Республики;</w:t>
      </w:r>
    </w:p>
    <w:p w14:paraId="4960C4D3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в установленные сроки представлять в Госимущество ежеквартальные и ежегодные отчеты об исполнении бюджета и результатах финан</w:t>
      </w:r>
      <w:r>
        <w:rPr>
          <w:rFonts w:eastAsia="Times New Roman" w:cs="Arial"/>
          <w:szCs w:val="24"/>
          <w:lang w:eastAsia="ru-RU"/>
        </w:rPr>
        <w:t>сово-хозяйственной деятельности.</w:t>
      </w:r>
    </w:p>
    <w:p w14:paraId="206BAB98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20. Работники Предприятия обязаны хранить государственную, служебную и иную охраняемую законом тайну, в том числе после прекращения работы на Предприятии, в течение периода, установленного законодательством Кыргызской Респу</w:t>
      </w:r>
      <w:r>
        <w:rPr>
          <w:rFonts w:eastAsia="Times New Roman" w:cs="Arial"/>
          <w:szCs w:val="24"/>
          <w:lang w:eastAsia="ru-RU"/>
        </w:rPr>
        <w:t>блики в сфере государственных секретов и информации персонального характера, сохранять в тайне получаемые при исполнении служебных обязанностей сведения, затрагивающие личную жизнь, честь и достоинство граждан.</w:t>
      </w:r>
    </w:p>
    <w:p w14:paraId="5DA2B0FF" w14:textId="77777777" w:rsidR="00700D6C" w:rsidRDefault="00643F17">
      <w:pPr>
        <w:spacing w:before="200" w:after="200" w:line="276" w:lineRule="auto"/>
        <w:ind w:left="1134" w:right="1134" w:firstLine="0"/>
        <w:jc w:val="center"/>
        <w:rPr>
          <w:rFonts w:eastAsia="Times New Roman" w:cs="Arial"/>
          <w:b/>
          <w:bCs/>
          <w:szCs w:val="24"/>
          <w:lang w:eastAsia="ru-RU"/>
        </w:rPr>
      </w:pPr>
      <w:bookmarkStart w:id="5" w:name="r_6"/>
      <w:bookmarkEnd w:id="5"/>
      <w:r>
        <w:rPr>
          <w:rFonts w:eastAsia="Times New Roman" w:cs="Arial"/>
          <w:b/>
          <w:bCs/>
          <w:szCs w:val="24"/>
          <w:lang w:eastAsia="ru-RU"/>
        </w:rPr>
        <w:t>6. Компетенция Госимущества</w:t>
      </w:r>
    </w:p>
    <w:p w14:paraId="456D0B1E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21. К компетенции</w:t>
      </w:r>
      <w:r>
        <w:rPr>
          <w:rFonts w:eastAsia="Times New Roman" w:cs="Arial"/>
          <w:szCs w:val="24"/>
          <w:lang w:eastAsia="ru-RU"/>
        </w:rPr>
        <w:t xml:space="preserve"> Госимущества относятся:</w:t>
      </w:r>
    </w:p>
    <w:p w14:paraId="035047A2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подготовка предложений о внесении изменений в настоящий Устав или утверждении новой редакции Устава;</w:t>
      </w:r>
    </w:p>
    <w:p w14:paraId="39D8BB23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внесение учредителю предложений о реорганизации и ликвидации Предприятия;</w:t>
      </w:r>
    </w:p>
    <w:p w14:paraId="4A900AC7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согласование структуры и штатного расписания Предп</w:t>
      </w:r>
      <w:r>
        <w:rPr>
          <w:rFonts w:eastAsia="Times New Roman" w:cs="Arial"/>
          <w:szCs w:val="24"/>
          <w:lang w:eastAsia="ru-RU"/>
        </w:rPr>
        <w:t>риятия;</w:t>
      </w:r>
    </w:p>
    <w:p w14:paraId="12FA55B4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утверждение стратегического плана развития Предприятия;</w:t>
      </w:r>
    </w:p>
    <w:p w14:paraId="28B692F7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утверждение проекта годового бюджета, отчета об итогах финансово-хозяйственной деятельности Предприятия, размера части чистой прибыли, подлежащей перечислению в республиканский бюджет;</w:t>
      </w:r>
    </w:p>
    <w:p w14:paraId="7F30C686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р</w:t>
      </w:r>
      <w:r>
        <w:rPr>
          <w:rFonts w:eastAsia="Times New Roman" w:cs="Arial"/>
          <w:szCs w:val="24"/>
          <w:lang w:eastAsia="ru-RU"/>
        </w:rPr>
        <w:t>азработка и утверждение отраслевых показателей эффективности финансово-хозяйственной деятельности Предприятия;</w:t>
      </w:r>
    </w:p>
    <w:p w14:paraId="0D3CF6BF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утверждение ключевых показателей эффективности деятельности директора Предприятия и его заместителей;</w:t>
      </w:r>
    </w:p>
    <w:p w14:paraId="76D2BECC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оценка деятельности директора Предприят</w:t>
      </w:r>
      <w:r>
        <w:rPr>
          <w:rFonts w:eastAsia="Times New Roman" w:cs="Arial"/>
          <w:szCs w:val="24"/>
          <w:lang w:eastAsia="ru-RU"/>
        </w:rPr>
        <w:t>ия и его заместителей;</w:t>
      </w:r>
    </w:p>
    <w:p w14:paraId="0DEE87E8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анализ и мониторинг реализации стратегического плана развития и финансово-хозяйственной деятельности Предприятия;</w:t>
      </w:r>
    </w:p>
    <w:p w14:paraId="12E0830F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утверждение квалификационных требований для кандидатов на должность директора Предприятия;</w:t>
      </w:r>
    </w:p>
    <w:p w14:paraId="4A109DA1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- внесение Председателю </w:t>
      </w:r>
      <w:r>
        <w:rPr>
          <w:rFonts w:eastAsia="Times New Roman" w:cs="Arial"/>
          <w:szCs w:val="24"/>
          <w:lang w:eastAsia="ru-RU"/>
        </w:rPr>
        <w:t>Кабинета Министров Кыргызской Республики представлений о назначении на должность и освобождении от должности директора Предприятия;</w:t>
      </w:r>
    </w:p>
    <w:p w14:paraId="7A7C18C1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назначение на должность и освобождение от должности заместителей директора Предприятия по представлению директора Предприя</w:t>
      </w:r>
      <w:r>
        <w:rPr>
          <w:rFonts w:eastAsia="Times New Roman" w:cs="Arial"/>
          <w:szCs w:val="24"/>
          <w:lang w:eastAsia="ru-RU"/>
        </w:rPr>
        <w:t>тия;</w:t>
      </w:r>
    </w:p>
    <w:p w14:paraId="05CE9A34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согласование участия (членства) Предприятия в деятельности фондов, ассоциаций (союзов), некоммерческих организаций и (или) коммерческих юридических лиц;</w:t>
      </w:r>
    </w:p>
    <w:p w14:paraId="61FE7A8E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заключение трудового договора с директором Предприятия и его заместителями;</w:t>
      </w:r>
    </w:p>
    <w:p w14:paraId="7AB0863B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осуществление контрол</w:t>
      </w:r>
      <w:r>
        <w:rPr>
          <w:rFonts w:eastAsia="Times New Roman" w:cs="Arial"/>
          <w:szCs w:val="24"/>
          <w:lang w:eastAsia="ru-RU"/>
        </w:rPr>
        <w:t>я за использованием по назначению и сохранностью принадлежащего Предприятию имущества;</w:t>
      </w:r>
    </w:p>
    <w:p w14:paraId="611A6DCF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решение иных вопросов, отнесенных к компетенции Госимущества, в соответствии с законодательством Кыргызской Республики и настоящим Уставом.</w:t>
      </w:r>
    </w:p>
    <w:p w14:paraId="4DF37916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22. Госимущество имеет право:</w:t>
      </w:r>
    </w:p>
    <w:p w14:paraId="1079277F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- давать Предприятию указания, касающиеся вопросов отраслевой политики в курируемых </w:t>
      </w:r>
      <w:r>
        <w:rPr>
          <w:rFonts w:eastAsia="Times New Roman" w:cs="Arial"/>
          <w:szCs w:val="24"/>
          <w:lang w:eastAsia="ru-RU"/>
        </w:rPr>
        <w:t>сферах деятельности;</w:t>
      </w:r>
    </w:p>
    <w:p w14:paraId="12ECF933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запрашивать и получать от Предприятия информацию о его финансово-хозяйственной деятельности, документы финансовой (бухгалтерской) отчетности, а также материалы, данные и разъяснения, необходимые для проведения анализа финансово-хозяй</w:t>
      </w:r>
      <w:r>
        <w:rPr>
          <w:rFonts w:eastAsia="Times New Roman" w:cs="Arial"/>
          <w:szCs w:val="24"/>
          <w:lang w:eastAsia="ru-RU"/>
        </w:rPr>
        <w:t>ственной деятельности и стратегического плана развития Предприятия;</w:t>
      </w:r>
    </w:p>
    <w:p w14:paraId="2820C6A3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на основании оценки деятельности директора Предприятия и анализа эффективности финансово-хозяйственной деятельности Предприятия вносить Председателю Кабинета Министров Кыргызской Республ</w:t>
      </w:r>
      <w:r>
        <w:rPr>
          <w:rFonts w:eastAsia="Times New Roman" w:cs="Arial"/>
          <w:szCs w:val="24"/>
          <w:lang w:eastAsia="ru-RU"/>
        </w:rPr>
        <w:t>ики представления об освобождении директора Предприятия от должности, применении к нему мер поощрения или дисциплинарной ответственности;</w:t>
      </w:r>
    </w:p>
    <w:p w14:paraId="0C711C08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на основании анализа эффективности финансово-хозяйственной деятельности Предприятия освобождать от должности замести</w:t>
      </w:r>
      <w:r>
        <w:rPr>
          <w:rFonts w:eastAsia="Times New Roman" w:cs="Arial"/>
          <w:szCs w:val="24"/>
          <w:lang w:eastAsia="ru-RU"/>
        </w:rPr>
        <w:t>телей директора Предприятия, применять к ним меры поощрения или дисциплинарной ответственности;</w:t>
      </w:r>
    </w:p>
    <w:p w14:paraId="6A4D16F3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заслушивать отчеты директора Предприятия;</w:t>
      </w:r>
    </w:p>
    <w:p w14:paraId="2A766363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уполномочивать ответственных работников на проведение проверок и посещение территории Предприятия в целях осуществ</w:t>
      </w:r>
      <w:r>
        <w:rPr>
          <w:rFonts w:eastAsia="Times New Roman" w:cs="Arial"/>
          <w:szCs w:val="24"/>
          <w:lang w:eastAsia="ru-RU"/>
        </w:rPr>
        <w:t>ления контроля эффективности использования по назначению и сохранности принадлежащего Предприятию имущества;</w:t>
      </w:r>
    </w:p>
    <w:p w14:paraId="1ACF9127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инициировать проведение внешнего аудита Предприятия;</w:t>
      </w:r>
    </w:p>
    <w:p w14:paraId="280043E2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принимать решение о создании службы внутреннего аудита Предприятия;</w:t>
      </w:r>
    </w:p>
    <w:p w14:paraId="2D391037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- посещать территорию </w:t>
      </w:r>
      <w:r>
        <w:rPr>
          <w:rFonts w:eastAsia="Times New Roman" w:cs="Arial"/>
          <w:szCs w:val="24"/>
          <w:lang w:eastAsia="ru-RU"/>
        </w:rPr>
        <w:t>Предприятия для решения вопросов, отнесенных к его компетенции.</w:t>
      </w:r>
    </w:p>
    <w:p w14:paraId="012FE307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Госимущество имеет также другие права в соответствии с законодательством Кыргызской Республики и настоящим Уставом.</w:t>
      </w:r>
    </w:p>
    <w:p w14:paraId="25253D3D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23. Госимущество обязано:</w:t>
      </w:r>
    </w:p>
    <w:p w14:paraId="20AB21C2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- обеспечивать своевременное формирование органов </w:t>
      </w:r>
      <w:r>
        <w:rPr>
          <w:rFonts w:eastAsia="Times New Roman" w:cs="Arial"/>
          <w:szCs w:val="24"/>
          <w:lang w:eastAsia="ru-RU"/>
        </w:rPr>
        <w:t>управления Предприятия;</w:t>
      </w:r>
    </w:p>
    <w:p w14:paraId="603AD139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обеспечивать инициирование и продвижение проектов решений Кабинета Министров Кыргызской Республики, связанных с деятельностью Предприятия;</w:t>
      </w:r>
    </w:p>
    <w:p w14:paraId="4B7973AD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информировать правоохранительные органы о ставших ему известными фактах нарушения директо</w:t>
      </w:r>
      <w:r>
        <w:rPr>
          <w:rFonts w:eastAsia="Times New Roman" w:cs="Arial"/>
          <w:szCs w:val="24"/>
          <w:lang w:eastAsia="ru-RU"/>
        </w:rPr>
        <w:t>ром и работниками Предприятия законодательства Кыргызской Республики;</w:t>
      </w:r>
    </w:p>
    <w:p w14:paraId="0D578EAA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не разглашать третьим лицам информацию о деятельности Предприятия, являющуюся коммерческой или иной охраняемой законом тайной;</w:t>
      </w:r>
    </w:p>
    <w:p w14:paraId="7308C8ED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предоставлять в установленном порядке по запросам уполн</w:t>
      </w:r>
      <w:r>
        <w:rPr>
          <w:rFonts w:eastAsia="Times New Roman" w:cs="Arial"/>
          <w:szCs w:val="24"/>
          <w:lang w:eastAsia="ru-RU"/>
        </w:rPr>
        <w:t>омоченных государственных органов информацию о деятельности Предприятия.</w:t>
      </w:r>
    </w:p>
    <w:p w14:paraId="33111CA4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Госимущество несет также другие обязанности, предусмотренные законодательством Кыргызской Республики и настоящим Уставом.</w:t>
      </w:r>
    </w:p>
    <w:p w14:paraId="328492D3" w14:textId="77777777" w:rsidR="00700D6C" w:rsidRDefault="00643F17">
      <w:pPr>
        <w:spacing w:before="200" w:after="200" w:line="276" w:lineRule="auto"/>
        <w:ind w:left="1134" w:right="1134" w:firstLine="0"/>
        <w:jc w:val="center"/>
        <w:rPr>
          <w:rFonts w:eastAsia="Times New Roman" w:cs="Arial"/>
          <w:b/>
          <w:bCs/>
          <w:szCs w:val="24"/>
          <w:lang w:eastAsia="ru-RU"/>
        </w:rPr>
      </w:pPr>
      <w:bookmarkStart w:id="6" w:name="r_7"/>
      <w:bookmarkEnd w:id="6"/>
      <w:r>
        <w:rPr>
          <w:rFonts w:eastAsia="Times New Roman" w:cs="Arial"/>
          <w:b/>
          <w:bCs/>
          <w:szCs w:val="24"/>
          <w:lang w:eastAsia="ru-RU"/>
        </w:rPr>
        <w:t>7. Организация деятельности Предприятия</w:t>
      </w:r>
    </w:p>
    <w:p w14:paraId="23017AED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24. Руководство деяте</w:t>
      </w:r>
      <w:r>
        <w:rPr>
          <w:rFonts w:eastAsia="Times New Roman" w:cs="Arial"/>
          <w:szCs w:val="24"/>
          <w:lang w:eastAsia="ru-RU"/>
        </w:rPr>
        <w:t>льностью Предприятия осуществляет директор.</w:t>
      </w:r>
    </w:p>
    <w:p w14:paraId="0AD59A83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25. Директор Предприятия назначается на должность и освобождается от должности Председателем Кабинета Министров Кыргызской Республики по представлению Госимущества из числа кандидатов, соответствующих квалификаци</w:t>
      </w:r>
      <w:r>
        <w:rPr>
          <w:rFonts w:eastAsia="Times New Roman" w:cs="Arial"/>
          <w:szCs w:val="24"/>
          <w:lang w:eastAsia="ru-RU"/>
        </w:rPr>
        <w:t>онным требованиям к должности директора Предприятия.</w:t>
      </w:r>
    </w:p>
    <w:p w14:paraId="3F9540D9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26. Директор заключает трудовой договор с руководителем Госимущества сроком на три года.</w:t>
      </w:r>
    </w:p>
    <w:p w14:paraId="5BE59395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Директор Предприятия приступает к исполнению должностных обязанностей после заключения трудового договора.</w:t>
      </w:r>
    </w:p>
    <w:p w14:paraId="115B914D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27. Директор Предприятия может быть досрочно освобожден от занимаемой должности в следующих случаях:</w:t>
      </w:r>
    </w:p>
    <w:p w14:paraId="00E1E61B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получение неудовлетворительной оценки по резул</w:t>
      </w:r>
      <w:r>
        <w:rPr>
          <w:rFonts w:eastAsia="Times New Roman" w:cs="Arial"/>
          <w:szCs w:val="24"/>
          <w:lang w:eastAsia="ru-RU"/>
        </w:rPr>
        <w:t>ьтатам рассмотрения квартального/годового отчета об итогах финансово-хозяйственной деятельности Предприятия;</w:t>
      </w:r>
    </w:p>
    <w:p w14:paraId="754556F2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невыполнение ключевых показателей эффективности деятельности;</w:t>
      </w:r>
    </w:p>
    <w:p w14:paraId="00258A84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невыполнение или ненадлежащее выполнение обязанностей по трудовому договору;</w:t>
      </w:r>
    </w:p>
    <w:p w14:paraId="3B3F87B3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не</w:t>
      </w:r>
      <w:r>
        <w:rPr>
          <w:rFonts w:eastAsia="Times New Roman" w:cs="Arial"/>
          <w:szCs w:val="24"/>
          <w:lang w:eastAsia="ru-RU"/>
        </w:rPr>
        <w:t>квалифицированных действий, приведших к ухудшению показателей финансово-хозяйственной деятельности Предприятия;</w:t>
      </w:r>
    </w:p>
    <w:p w14:paraId="0F45BC24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по иным основаниям, предусмотренным трудовым законодательством Кыргызской Республики.</w:t>
      </w:r>
    </w:p>
    <w:p w14:paraId="014F7857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28. В компетенцию директора Предприятия входят:</w:t>
      </w:r>
    </w:p>
    <w:p w14:paraId="60C84B1D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управл</w:t>
      </w:r>
      <w:r>
        <w:rPr>
          <w:rFonts w:eastAsia="Times New Roman" w:cs="Arial"/>
          <w:szCs w:val="24"/>
          <w:lang w:eastAsia="ru-RU"/>
        </w:rPr>
        <w:t>ение текущей финансово-хозяйственной деятельностью Предприятия;</w:t>
      </w:r>
    </w:p>
    <w:p w14:paraId="7EF68980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реализация стратегического плана развития (бизнес-плана) Предприятия;</w:t>
      </w:r>
    </w:p>
    <w:p w14:paraId="5305E35E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- внесение на утверждение Госимущества проекта бюджета Предприятия на предстоящий год и отчета об исполнении бюджета за </w:t>
      </w:r>
      <w:r>
        <w:rPr>
          <w:rFonts w:eastAsia="Times New Roman" w:cs="Arial"/>
          <w:szCs w:val="24"/>
          <w:lang w:eastAsia="ru-RU"/>
        </w:rPr>
        <w:t>прошлый год;</w:t>
      </w:r>
    </w:p>
    <w:p w14:paraId="23F06E55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обеспечение выполнения утвержденных годовых финансово-хозяйственных планов и показателей;</w:t>
      </w:r>
    </w:p>
    <w:p w14:paraId="59C57CE8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подготовка и представление квартальных и годовых отчетов о финансово-хозяйственной деятельности Предприятия и исполнении стратегического плана развит</w:t>
      </w:r>
      <w:r>
        <w:rPr>
          <w:rFonts w:eastAsia="Times New Roman" w:cs="Arial"/>
          <w:szCs w:val="24"/>
          <w:lang w:eastAsia="ru-RU"/>
        </w:rPr>
        <w:t>ия Предприятия;</w:t>
      </w:r>
    </w:p>
    <w:p w14:paraId="0855BBCF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организация выполнения решений Госимущества;</w:t>
      </w:r>
    </w:p>
    <w:p w14:paraId="5C129A69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утверждение по согласованию с Госимуществом структуры и штатного расписания Предприятия;</w:t>
      </w:r>
    </w:p>
    <w:p w14:paraId="50BAA069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утверждение условий найма и увольнения работников, включая фонд оплаты труда;</w:t>
      </w:r>
    </w:p>
    <w:p w14:paraId="22A8B610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утверждение ключевых</w:t>
      </w:r>
      <w:r>
        <w:rPr>
          <w:rFonts w:eastAsia="Times New Roman" w:cs="Arial"/>
          <w:szCs w:val="24"/>
          <w:lang w:eastAsia="ru-RU"/>
        </w:rPr>
        <w:t xml:space="preserve"> показателей эффективности деятельности работников;</w:t>
      </w:r>
    </w:p>
    <w:p w14:paraId="3D5D3617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принятие организационно-распорядительных документов Предприятия;</w:t>
      </w:r>
    </w:p>
    <w:p w14:paraId="3BF0E5A0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организация ведения бухгалтерского и статистического учета;</w:t>
      </w:r>
    </w:p>
    <w:p w14:paraId="23A5F9BA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принятие решений по иным вопросам в соответствии с настоящим Уставом.</w:t>
      </w:r>
    </w:p>
    <w:p w14:paraId="316A1CCD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29. Директор Предприятия имеет право:</w:t>
      </w:r>
    </w:p>
    <w:p w14:paraId="4EDFC235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обращаться в Госимущество с предложениями и рекомендациями по вопросам, отнесенным к его компетенции;</w:t>
      </w:r>
    </w:p>
    <w:p w14:paraId="792A4E02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заключать гражданско-правовые сделки в с</w:t>
      </w:r>
      <w:r>
        <w:rPr>
          <w:rFonts w:eastAsia="Times New Roman" w:cs="Arial"/>
          <w:szCs w:val="24"/>
          <w:lang w:eastAsia="ru-RU"/>
        </w:rPr>
        <w:t>оответствии с целью и задачами Предприятия, настоящим Уставом и стратегическим планом развития Предприятия;</w:t>
      </w:r>
    </w:p>
    <w:p w14:paraId="66FF8C00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в рамках реализации цели и задач, стоящих перед Предприятием, запрашивать и получать в установленном порядке необходимую информацию от государстве</w:t>
      </w:r>
      <w:r>
        <w:rPr>
          <w:rFonts w:eastAsia="Times New Roman" w:cs="Arial"/>
          <w:szCs w:val="24"/>
          <w:lang w:eastAsia="ru-RU"/>
        </w:rPr>
        <w:t>нных органов, предприятий, учреждений и организаций;</w:t>
      </w:r>
    </w:p>
    <w:p w14:paraId="74AABDC7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осуществлять иные права в соответствии с законодательством Кыргызской Республики и настоящим Уставом.</w:t>
      </w:r>
    </w:p>
    <w:p w14:paraId="553F7D11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30. Директор Предприятия обязан:</w:t>
      </w:r>
    </w:p>
    <w:p w14:paraId="7FADE617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представлять по запросу Госимущества отчеты, информацию о финанс</w:t>
      </w:r>
      <w:r>
        <w:rPr>
          <w:rFonts w:eastAsia="Times New Roman" w:cs="Arial"/>
          <w:szCs w:val="24"/>
          <w:lang w:eastAsia="ru-RU"/>
        </w:rPr>
        <w:t>ово-хозяйственной деятельности Предприятия, документы финансовой (бухгалтерской) отчетности, а также материалы, данные, рекомендации и разъяснения, необходимые для проведения анализа финансово-хозяйственной деятельности и стратегического плана развития Пре</w:t>
      </w:r>
      <w:r>
        <w:rPr>
          <w:rFonts w:eastAsia="Times New Roman" w:cs="Arial"/>
          <w:szCs w:val="24"/>
          <w:lang w:eastAsia="ru-RU"/>
        </w:rPr>
        <w:t>дприятия;</w:t>
      </w:r>
    </w:p>
    <w:p w14:paraId="4D60F64B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выносить на рассмотрение Госимущества вопросы, требующие принятия решения, а также обеспечивать его всей необходимой информацией и документами, связанными с любой сферой деятельности Предприятия;</w:t>
      </w:r>
    </w:p>
    <w:p w14:paraId="1BD5717E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обеспечивать охрану труда работников Предприятия;</w:t>
      </w:r>
    </w:p>
    <w:p w14:paraId="666FA4DF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инфо</w:t>
      </w:r>
      <w:r>
        <w:rPr>
          <w:rFonts w:eastAsia="Times New Roman" w:cs="Arial"/>
          <w:szCs w:val="24"/>
          <w:lang w:eastAsia="ru-RU"/>
        </w:rPr>
        <w:t>рмировать правоохранительные органы о ставших ему известными фактах нарушения законодательства Кыргызской Республики работниками Предприятия;</w:t>
      </w:r>
    </w:p>
    <w:p w14:paraId="6414DE65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не разглашать третьим лицам информацию о деятельности Предприятия, являющуюся коммерческой или иной охраняемой з</w:t>
      </w:r>
      <w:r>
        <w:rPr>
          <w:rFonts w:eastAsia="Times New Roman" w:cs="Arial"/>
          <w:szCs w:val="24"/>
          <w:lang w:eastAsia="ru-RU"/>
        </w:rPr>
        <w:t>аконом тайной;</w:t>
      </w:r>
    </w:p>
    <w:p w14:paraId="0FA4AB4D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предоставлять в установленном порядке по запросам уполномоченных государственных органов информацию о деятельности Предприятия.</w:t>
      </w:r>
    </w:p>
    <w:p w14:paraId="3B4C5DF3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Директор Предприятия несет также другие обязанности, предусмотренные законодательством Кыргызской Республики в </w:t>
      </w:r>
      <w:r>
        <w:rPr>
          <w:rFonts w:eastAsia="Times New Roman" w:cs="Arial"/>
          <w:szCs w:val="24"/>
          <w:lang w:eastAsia="ru-RU"/>
        </w:rPr>
        <w:t>сфере деятельности государственных предприятий и настоящим Уставом.</w:t>
      </w:r>
    </w:p>
    <w:p w14:paraId="7BBCF6DC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31. Решения директора Предприятия принимаются в форме приказов.</w:t>
      </w:r>
    </w:p>
    <w:p w14:paraId="1B574FFC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32. Директор Предприятия:</w:t>
      </w:r>
    </w:p>
    <w:p w14:paraId="7FA425F9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без доверенности действует от имени Предприятия и представляет его интересы в органах государств</w:t>
      </w:r>
      <w:r>
        <w:rPr>
          <w:rFonts w:eastAsia="Times New Roman" w:cs="Arial"/>
          <w:szCs w:val="24"/>
          <w:lang w:eastAsia="ru-RU"/>
        </w:rPr>
        <w:t>енной власти и местного самоуправления, учреждениях и предприятиях Кыргызской Республики;</w:t>
      </w:r>
    </w:p>
    <w:p w14:paraId="5751C0D6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осуществляет прием на работу и увольнение работников Предприятия;</w:t>
      </w:r>
    </w:p>
    <w:p w14:paraId="765FA37C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принимает меры поощрения и дисциплинарной ответственности в отношении работников Предприятия, пр</w:t>
      </w:r>
      <w:r>
        <w:rPr>
          <w:rFonts w:eastAsia="Times New Roman" w:cs="Arial"/>
          <w:szCs w:val="24"/>
          <w:lang w:eastAsia="ru-RU"/>
        </w:rPr>
        <w:t>едставительств и филиалов Предприятия;</w:t>
      </w:r>
    </w:p>
    <w:p w14:paraId="4E0FD2C4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в рамках компетенции издает обязательные для исполнения всеми работниками Предприятия приказы, дает указания и контролирует их выполнение;</w:t>
      </w:r>
    </w:p>
    <w:p w14:paraId="501599D2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выдает доверенности работникам Предприятия;</w:t>
      </w:r>
    </w:p>
    <w:p w14:paraId="67BAE75A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распоряжается финансовыми ср</w:t>
      </w:r>
      <w:r>
        <w:rPr>
          <w:rFonts w:eastAsia="Times New Roman" w:cs="Arial"/>
          <w:szCs w:val="24"/>
          <w:lang w:eastAsia="ru-RU"/>
        </w:rPr>
        <w:t>едствами Предприятия, имуществом и другими активами в пределах полномочий, предусмотренных законодательством Кыргызской Республики и настоящим Уставом;</w:t>
      </w:r>
    </w:p>
    <w:p w14:paraId="084A4E47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несет персональную ответственность за состояние финансовой (бухгалтерской) отчетности, целевое использ</w:t>
      </w:r>
      <w:r>
        <w:rPr>
          <w:rFonts w:eastAsia="Times New Roman" w:cs="Arial"/>
          <w:szCs w:val="24"/>
          <w:lang w:eastAsia="ru-RU"/>
        </w:rPr>
        <w:t>ование финансовых средств, имущества и других активов Предприятия, соблюдение техники безопасности на производстве;</w:t>
      </w:r>
    </w:p>
    <w:p w14:paraId="25A9A075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утверждает положения о структурных подразделениях Предприятия, режим работы и положение о премировании работников Предприятия;</w:t>
      </w:r>
    </w:p>
    <w:p w14:paraId="777D77DA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утверждае</w:t>
      </w:r>
      <w:r>
        <w:rPr>
          <w:rFonts w:eastAsia="Times New Roman" w:cs="Arial"/>
          <w:szCs w:val="24"/>
          <w:lang w:eastAsia="ru-RU"/>
        </w:rPr>
        <w:t>т учетную политику по согласованию с Госимуществом;</w:t>
      </w:r>
    </w:p>
    <w:p w14:paraId="236BCDC0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ведет в пределах своих полномочий переговоры, в соответствии с гражданским законодательством Кыргызской Республики заключает договоры/сделки по вопросам, отнесенным к компетенции Предприятия;</w:t>
      </w:r>
    </w:p>
    <w:p w14:paraId="79C0F36C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распреде</w:t>
      </w:r>
      <w:r>
        <w:rPr>
          <w:rFonts w:eastAsia="Times New Roman" w:cs="Arial"/>
          <w:szCs w:val="24"/>
          <w:lang w:eastAsia="ru-RU"/>
        </w:rPr>
        <w:t>ляет обязанности между заместителями, определяет полномочия других работников Предприятия по решению ими оперативных, организационных, кадровых, финансовых, производственно-хозяйственных и иных вопросов, отнесенных к компетенции Предприятия;</w:t>
      </w:r>
    </w:p>
    <w:p w14:paraId="7A476AAB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определяет у</w:t>
      </w:r>
      <w:r>
        <w:rPr>
          <w:rFonts w:eastAsia="Times New Roman" w:cs="Arial"/>
          <w:szCs w:val="24"/>
          <w:lang w:eastAsia="ru-RU"/>
        </w:rPr>
        <w:t>словия оплаты труда работников Предприятия;</w:t>
      </w:r>
    </w:p>
    <w:p w14:paraId="20D42CD1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открывает в финансово-кредитных учреждениях расчетные счета, подписывает банковские и финансовые документы;</w:t>
      </w:r>
    </w:p>
    <w:p w14:paraId="06C809CC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утверждает положения о представительствах и филиалах Предприятия;</w:t>
      </w:r>
    </w:p>
    <w:p w14:paraId="432C8F9B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назначает на должность и освобож</w:t>
      </w:r>
      <w:r>
        <w:rPr>
          <w:rFonts w:eastAsia="Times New Roman" w:cs="Arial"/>
          <w:szCs w:val="24"/>
          <w:lang w:eastAsia="ru-RU"/>
        </w:rPr>
        <w:t>дает от должности руководителей представительств и филиалов Предприятия, дает им поручения и контролирует их исполнение;</w:t>
      </w:r>
    </w:p>
    <w:p w14:paraId="1F8E0580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отменяет противоречащие законодательству Кыргызской Республики решения представительств и филиалов Предприятия, если иной порядок отм</w:t>
      </w:r>
      <w:r>
        <w:rPr>
          <w:rFonts w:eastAsia="Times New Roman" w:cs="Arial"/>
          <w:szCs w:val="24"/>
          <w:lang w:eastAsia="ru-RU"/>
        </w:rPr>
        <w:t>ены решений не установлен законодательством Кыргызской Республики;</w:t>
      </w:r>
    </w:p>
    <w:p w14:paraId="2675D153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вносит в Госимущество предложения о внесении изменений и дополнений в настоящий Устав, конъюнктуре рынка и условиях труда;</w:t>
      </w:r>
    </w:p>
    <w:p w14:paraId="10EC1E1E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осуществляет иные полномочия в соответствии с законодательство</w:t>
      </w:r>
      <w:r>
        <w:rPr>
          <w:rFonts w:eastAsia="Times New Roman" w:cs="Arial"/>
          <w:szCs w:val="24"/>
          <w:lang w:eastAsia="ru-RU"/>
        </w:rPr>
        <w:t>м Кыргызской Республики и настоящим Уставом, необходимые для выполнения задач и функций Предприятия.</w:t>
      </w:r>
    </w:p>
    <w:p w14:paraId="4D4C2AE2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33. Директор Предприятия несет персональную ответственность за надлежащее выполнение возложенных функциональных обязанностей.</w:t>
      </w:r>
    </w:p>
    <w:p w14:paraId="7E15EC9A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34. На Предприятии предусмотр</w:t>
      </w:r>
      <w:r>
        <w:rPr>
          <w:rFonts w:eastAsia="Times New Roman" w:cs="Arial"/>
          <w:szCs w:val="24"/>
          <w:lang w:eastAsia="ru-RU"/>
        </w:rPr>
        <w:t>ены должности двух заместителей директора Предприятия.</w:t>
      </w:r>
    </w:p>
    <w:p w14:paraId="2A22BB3F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Заместители директора Предприятия назначаются на должность и освобождаются от должности руководителем Госимущества по представлению директора Предприятия.</w:t>
      </w:r>
    </w:p>
    <w:p w14:paraId="11761790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Заместители директора Предприятия заключают трудовой договор с руководителем Госимущества.</w:t>
      </w:r>
    </w:p>
    <w:p w14:paraId="7A72A136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Заместител</w:t>
      </w:r>
      <w:r>
        <w:rPr>
          <w:rFonts w:eastAsia="Times New Roman" w:cs="Arial"/>
          <w:szCs w:val="24"/>
          <w:lang w:eastAsia="ru-RU"/>
        </w:rPr>
        <w:t>и директора Предприятия подчиняются непосредственно директору и организуют деятельность Предприятия в пределах, возложенных на них обязанностей и полномочий.</w:t>
      </w:r>
    </w:p>
    <w:p w14:paraId="1A9F93C6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35. В отсутствие директора Предприятия руководство деятельностью Предприятия осуществляет заместит</w:t>
      </w:r>
      <w:r>
        <w:rPr>
          <w:rFonts w:eastAsia="Times New Roman" w:cs="Arial"/>
          <w:szCs w:val="24"/>
          <w:lang w:eastAsia="ru-RU"/>
        </w:rPr>
        <w:t>ель директора, определяемый соответствующим приказом директора Предприятия.</w:t>
      </w:r>
    </w:p>
    <w:p w14:paraId="76F4CFD8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В случае досрочного освобождения директора Предприятия от занимаемой должности исполнение его обязанностей до момента замещения вакантной должности возлагается на одного из замести</w:t>
      </w:r>
      <w:r>
        <w:rPr>
          <w:rFonts w:eastAsia="Times New Roman" w:cs="Arial"/>
          <w:szCs w:val="24"/>
          <w:lang w:eastAsia="ru-RU"/>
        </w:rPr>
        <w:t>телей директора Предприятия на основании соответствующего приказа Госимущества.</w:t>
      </w:r>
    </w:p>
    <w:p w14:paraId="28D68529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36. Главный бухгалтер Предприятия назначается на должность и освобождается от должности руководителем Госимущества по представлению директора Предприятия, подчиняется непосредс</w:t>
      </w:r>
      <w:r>
        <w:rPr>
          <w:rFonts w:eastAsia="Times New Roman" w:cs="Arial"/>
          <w:szCs w:val="24"/>
          <w:lang w:eastAsia="ru-RU"/>
        </w:rPr>
        <w:t>твенно директору Предприятия, несет ответственность и пользуется правами, установленными законодательством Кыргызской Республики для главных бухгалтеров предприятий (организаций).</w:t>
      </w:r>
    </w:p>
    <w:p w14:paraId="48BF3AC1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37. Отношения Предприятия с другими организациями, наемными работниками, гра</w:t>
      </w:r>
      <w:r>
        <w:rPr>
          <w:rFonts w:eastAsia="Times New Roman" w:cs="Arial"/>
          <w:szCs w:val="24"/>
          <w:lang w:eastAsia="ru-RU"/>
        </w:rPr>
        <w:t>жданами во всех сферах хозяйственной деятельности строятся на основании договоров.</w:t>
      </w:r>
    </w:p>
    <w:p w14:paraId="6B3DD52D" w14:textId="77777777" w:rsidR="00700D6C" w:rsidRDefault="00643F17">
      <w:pPr>
        <w:spacing w:before="200" w:after="200" w:line="276" w:lineRule="auto"/>
        <w:ind w:left="1134" w:right="1134" w:firstLine="0"/>
        <w:jc w:val="center"/>
        <w:rPr>
          <w:rFonts w:eastAsia="Times New Roman" w:cs="Arial"/>
          <w:b/>
          <w:bCs/>
          <w:szCs w:val="24"/>
          <w:lang w:eastAsia="ru-RU"/>
        </w:rPr>
      </w:pPr>
      <w:bookmarkStart w:id="7" w:name="r_8"/>
      <w:bookmarkEnd w:id="7"/>
      <w:r>
        <w:rPr>
          <w:rFonts w:eastAsia="Times New Roman" w:cs="Arial"/>
          <w:b/>
          <w:bCs/>
          <w:szCs w:val="24"/>
          <w:lang w:eastAsia="ru-RU"/>
        </w:rPr>
        <w:t>8. Учет, планирование, отчетность</w:t>
      </w:r>
    </w:p>
    <w:p w14:paraId="3E282219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38. Предприят</w:t>
      </w:r>
      <w:r>
        <w:rPr>
          <w:rFonts w:eastAsia="Times New Roman" w:cs="Arial"/>
          <w:szCs w:val="24"/>
          <w:lang w:eastAsia="ru-RU"/>
        </w:rPr>
        <w:t>ие ведет бухгалтерский учет и составляет финансовую отчетность в соответствии с законодательством Кыргызской Республики о бухгалтерском учете. Финансовая отчетность Предприятия должна составляться на квартальной основе и по итогам каждого финансового года.</w:t>
      </w:r>
    </w:p>
    <w:p w14:paraId="24B0F193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39. Предприятие представляет ежеквартально, до 25 числа второго месяца, следующего за отчетным периодом, отчеты о ходе исполнения бюджета и о результатах финансово-хозяйственной деятельности в Госимущество.</w:t>
      </w:r>
    </w:p>
    <w:p w14:paraId="33305BBC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40. Предприятие осуществляет свою деятельность н</w:t>
      </w:r>
      <w:r>
        <w:rPr>
          <w:rFonts w:eastAsia="Times New Roman" w:cs="Arial"/>
          <w:szCs w:val="24"/>
          <w:lang w:eastAsia="ru-RU"/>
        </w:rPr>
        <w:t>а основе годового плана работы и среднесрочного стратегического плана развития Предприятия на 3 года.</w:t>
      </w:r>
    </w:p>
    <w:p w14:paraId="613C1223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41. Основу планов работы Предприятия составляют долгосрочные и иные договоры, регулирующие отношения Предприятия с поставщиками, арендаторами и потребител</w:t>
      </w:r>
      <w:r>
        <w:rPr>
          <w:rFonts w:eastAsia="Times New Roman" w:cs="Arial"/>
          <w:szCs w:val="24"/>
          <w:lang w:eastAsia="ru-RU"/>
        </w:rPr>
        <w:t>ями.</w:t>
      </w:r>
    </w:p>
    <w:p w14:paraId="5890B68F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42. Предприятие свободно в выборе предмета договора, определении обязательств, любых других условий хозяйственных взаимоотношений, не противоречащих законодательству Кыргызской Республики.</w:t>
      </w:r>
    </w:p>
    <w:p w14:paraId="42B870BA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43. Предприятие осуществляет финансово-хозяйственную деятельно</w:t>
      </w:r>
      <w:r>
        <w:rPr>
          <w:rFonts w:eastAsia="Times New Roman" w:cs="Arial"/>
          <w:szCs w:val="24"/>
          <w:lang w:eastAsia="ru-RU"/>
        </w:rPr>
        <w:t>сть в соответствии со стратегическим планом развития и разрабатываемым на его основе годовым бюджетом.</w:t>
      </w:r>
    </w:p>
    <w:p w14:paraId="38C9752D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Стратегический план развития разрабатывается Предприятием на трехлетний период, утверждается Госимуществом.</w:t>
      </w:r>
    </w:p>
    <w:p w14:paraId="23A0FE84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44. Стратегический план развития Предприятия </w:t>
      </w:r>
      <w:r>
        <w:rPr>
          <w:rFonts w:eastAsia="Times New Roman" w:cs="Arial"/>
          <w:szCs w:val="24"/>
          <w:lang w:eastAsia="ru-RU"/>
        </w:rPr>
        <w:t>должен содержать:</w:t>
      </w:r>
    </w:p>
    <w:p w14:paraId="7250C626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формулировку целей и основных направлений деятельности Предприятия;</w:t>
      </w:r>
    </w:p>
    <w:p w14:paraId="1FCE827D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оценку финансового и имущественного положения Предприятия;</w:t>
      </w:r>
    </w:p>
    <w:p w14:paraId="5070B16D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организационный план;</w:t>
      </w:r>
    </w:p>
    <w:p w14:paraId="0E538F66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финансовый план;</w:t>
      </w:r>
    </w:p>
    <w:p w14:paraId="36B0E5A4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анализ рисков.</w:t>
      </w:r>
    </w:p>
    <w:p w14:paraId="3B669726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45. Ежегодно, в срок до 1 марта, директор Предп</w:t>
      </w:r>
      <w:r>
        <w:rPr>
          <w:rFonts w:eastAsia="Times New Roman" w:cs="Arial"/>
          <w:szCs w:val="24"/>
          <w:lang w:eastAsia="ru-RU"/>
        </w:rPr>
        <w:t>риятия вносит в Госимущество проект бюджета Предприятия на предстоящий год и отчет об итогах финансово-хозяйственной деятельности за прошедший год, в том числе об исполнении бюджета Предприятия.</w:t>
      </w:r>
    </w:p>
    <w:p w14:paraId="69C16D16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46. Предприятие предоставляет компетентным государственным ор</w:t>
      </w:r>
      <w:r>
        <w:rPr>
          <w:rFonts w:eastAsia="Times New Roman" w:cs="Arial"/>
          <w:szCs w:val="24"/>
          <w:lang w:eastAsia="ru-RU"/>
        </w:rPr>
        <w:t>ганам информацию, необходимую для налогообложения и организации ведения общегосударственной системы сбора и обработки экономической информации.</w:t>
      </w:r>
    </w:p>
    <w:p w14:paraId="3C82CE7E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47. За отказ в предоставлении запрошенной информации в порядке, установленном законодательством Кыргызской Респу</w:t>
      </w:r>
      <w:r>
        <w:rPr>
          <w:rFonts w:eastAsia="Times New Roman" w:cs="Arial"/>
          <w:szCs w:val="24"/>
          <w:lang w:eastAsia="ru-RU"/>
        </w:rPr>
        <w:t>блики в сфере доступа к информации, предоставление неполной информации или ее искажение, а также за искажение отчетности директор Предприятия несет персональную ответственность в соответствии с законодательством Кыргызской Республики.</w:t>
      </w:r>
    </w:p>
    <w:p w14:paraId="01388807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48. Проверка работы П</w:t>
      </w:r>
      <w:r>
        <w:rPr>
          <w:rFonts w:eastAsia="Times New Roman" w:cs="Arial"/>
          <w:szCs w:val="24"/>
          <w:lang w:eastAsia="ru-RU"/>
        </w:rPr>
        <w:t>редприятия осуществляется в установленном порядке соответствующими государственными органами Кыргызской Республики в пределах их компетенции.</w:t>
      </w:r>
    </w:p>
    <w:p w14:paraId="70C71642" w14:textId="77777777" w:rsidR="00700D6C" w:rsidRDefault="00643F17">
      <w:pPr>
        <w:spacing w:before="200" w:after="200" w:line="276" w:lineRule="auto"/>
        <w:ind w:left="1134" w:right="1134" w:firstLine="0"/>
        <w:jc w:val="center"/>
        <w:rPr>
          <w:rFonts w:eastAsia="Times New Roman" w:cs="Arial"/>
          <w:b/>
          <w:bCs/>
          <w:szCs w:val="24"/>
          <w:lang w:eastAsia="ru-RU"/>
        </w:rPr>
      </w:pPr>
      <w:bookmarkStart w:id="8" w:name="r_9"/>
      <w:bookmarkEnd w:id="8"/>
      <w:r>
        <w:rPr>
          <w:rFonts w:eastAsia="Times New Roman" w:cs="Arial"/>
          <w:b/>
          <w:bCs/>
          <w:szCs w:val="24"/>
          <w:lang w:eastAsia="ru-RU"/>
        </w:rPr>
        <w:t>9. Имущество Предприятия и финансы</w:t>
      </w:r>
    </w:p>
    <w:p w14:paraId="20ADD824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49. Имущество и прибыль Предприятия являются собственностью государства и закреплены за Предприятием на правах хозяйственного ведения для достижения цели и осуществления задач и функций, определенных настоящим Уставом.</w:t>
      </w:r>
    </w:p>
    <w:p w14:paraId="4849AD53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50. Источниками формирования имуществ</w:t>
      </w:r>
      <w:r>
        <w:rPr>
          <w:rFonts w:eastAsia="Times New Roman" w:cs="Arial"/>
          <w:szCs w:val="24"/>
          <w:lang w:eastAsia="ru-RU"/>
        </w:rPr>
        <w:t>а Предприятия являются:</w:t>
      </w:r>
    </w:p>
    <w:p w14:paraId="4D8B3799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имущество, переданное ему Госимуществом;</w:t>
      </w:r>
    </w:p>
    <w:p w14:paraId="70E0B861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имущество, включая доходы, плоды, продукцию, полученные или приобретенные в результате использования закрепленного за ним имущества;</w:t>
      </w:r>
    </w:p>
    <w:p w14:paraId="780E4C3C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доходы, полученные в результате хозяйственной деятел</w:t>
      </w:r>
      <w:r>
        <w:rPr>
          <w:rFonts w:eastAsia="Times New Roman" w:cs="Arial"/>
          <w:szCs w:val="24"/>
          <w:lang w:eastAsia="ru-RU"/>
        </w:rPr>
        <w:t>ьности;</w:t>
      </w:r>
    </w:p>
    <w:p w14:paraId="578F8252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гранты, кредиты банков и других кредиторов;</w:t>
      </w:r>
    </w:p>
    <w:p w14:paraId="37876C9D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добровольные взносы юридических и физических лиц;</w:t>
      </w:r>
    </w:p>
    <w:p w14:paraId="615EA14B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иные источники, не противоречащие законодательству Кыргызской Республики.</w:t>
      </w:r>
    </w:p>
    <w:p w14:paraId="065EA76C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51. Имущество, построенное или приобретенное Предприятием за счет доходов </w:t>
      </w:r>
      <w:r>
        <w:rPr>
          <w:rFonts w:eastAsia="Times New Roman" w:cs="Arial"/>
          <w:szCs w:val="24"/>
          <w:lang w:eastAsia="ru-RU"/>
        </w:rPr>
        <w:t>от финансово-хозяйственной деятельности и иных источников, поступает в государственную собственность и закрепляется за ним на праве хозяйственного ведения.</w:t>
      </w:r>
    </w:p>
    <w:p w14:paraId="7849804B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52. Предприятие использует имущество в соответствии с уставными целями и предметом деятельности, с у</w:t>
      </w:r>
      <w:r>
        <w:rPr>
          <w:rFonts w:eastAsia="Times New Roman" w:cs="Arial"/>
          <w:szCs w:val="24"/>
          <w:lang w:eastAsia="ru-RU"/>
        </w:rPr>
        <w:t>четом экономической целесообразности и интересов учредителя.</w:t>
      </w:r>
    </w:p>
    <w:p w14:paraId="36CBC7F0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53. Предприятие по итогам годовой финансово-хозяйственной деятельности перечисляет на расчетный счет Госимущества согласно утвержденному им размеру часть чистой прибыли, но не менее 50 процентов,</w:t>
      </w:r>
      <w:r>
        <w:rPr>
          <w:rFonts w:eastAsia="Times New Roman" w:cs="Arial"/>
          <w:szCs w:val="24"/>
          <w:lang w:eastAsia="ru-RU"/>
        </w:rPr>
        <w:t xml:space="preserve"> с последующим направлением в республиканский бюджет в срок до 1 апреля года, следующего за отчетным периодом.</w:t>
      </w:r>
    </w:p>
    <w:p w14:paraId="42C2246B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54. Предприятие обязано проводить инвентаризацию своего имущества и предоставлять итоги инвентаризации в порядке и сроки, установленные уполномоч</w:t>
      </w:r>
      <w:r>
        <w:rPr>
          <w:rFonts w:eastAsia="Times New Roman" w:cs="Arial"/>
          <w:szCs w:val="24"/>
          <w:lang w:eastAsia="ru-RU"/>
        </w:rPr>
        <w:t>енным государственным органом в сфере управления государственным имуществом.</w:t>
      </w:r>
    </w:p>
    <w:p w14:paraId="2CFBFBBB" w14:textId="77777777" w:rsidR="00700D6C" w:rsidRDefault="00643F17">
      <w:pPr>
        <w:spacing w:before="200" w:after="200" w:line="276" w:lineRule="auto"/>
        <w:ind w:left="1134" w:right="1134" w:firstLine="0"/>
        <w:jc w:val="center"/>
        <w:rPr>
          <w:rFonts w:eastAsia="Times New Roman" w:cs="Arial"/>
          <w:b/>
          <w:bCs/>
          <w:szCs w:val="24"/>
          <w:lang w:eastAsia="ru-RU"/>
        </w:rPr>
      </w:pPr>
      <w:bookmarkStart w:id="9" w:name="r_10"/>
      <w:bookmarkEnd w:id="9"/>
      <w:r>
        <w:rPr>
          <w:rFonts w:eastAsia="Times New Roman" w:cs="Arial"/>
          <w:b/>
          <w:bCs/>
          <w:szCs w:val="24"/>
          <w:lang w:eastAsia="ru-RU"/>
        </w:rPr>
        <w:t>10. Заключительные положения</w:t>
      </w:r>
    </w:p>
    <w:p w14:paraId="59F50D1F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55. Предприятие в своей деятельности подотчетно Госимуществу.</w:t>
      </w:r>
    </w:p>
    <w:p w14:paraId="29055673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56. Реорганизация и ликвидация Предприятия осуществляются в соответствии с гражданским з</w:t>
      </w:r>
      <w:r>
        <w:rPr>
          <w:rFonts w:eastAsia="Times New Roman" w:cs="Arial"/>
          <w:szCs w:val="24"/>
          <w:lang w:eastAsia="ru-RU"/>
        </w:rPr>
        <w:t>аконодательством Кыргызской Республики.</w:t>
      </w:r>
    </w:p>
    <w:p w14:paraId="4CD23ABD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57. В случае реорганизации и ликвидации Предприятия документы, образовавшиеся в ходе его деятельности, хранятся и используются в соответствии с </w:t>
      </w:r>
      <w:hyperlink r:id="rId8" w:tooltip="cdb:288" w:history="1">
        <w:r>
          <w:rPr>
            <w:rStyle w:val="affa"/>
            <w:rFonts w:eastAsia="Times New Roman" w:cs="Arial"/>
            <w:szCs w:val="24"/>
            <w:lang w:eastAsia="ru-RU"/>
          </w:rPr>
          <w:t>Законом</w:t>
        </w:r>
      </w:hyperlink>
      <w:r>
        <w:rPr>
          <w:rFonts w:eastAsia="Times New Roman" w:cs="Arial"/>
          <w:szCs w:val="24"/>
          <w:lang w:eastAsia="ru-RU"/>
        </w:rPr>
        <w:t xml:space="preserve"> Кыргызской Республики "О На</w:t>
      </w:r>
      <w:r>
        <w:rPr>
          <w:rFonts w:eastAsia="Times New Roman" w:cs="Arial"/>
          <w:szCs w:val="24"/>
          <w:lang w:eastAsia="ru-RU"/>
        </w:rPr>
        <w:t>циональном архивном фонде Кыргызской Республики".</w:t>
      </w:r>
    </w:p>
    <w:p w14:paraId="38245102" w14:textId="77777777" w:rsidR="00700D6C" w:rsidRDefault="00643F17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 </w:t>
      </w:r>
    </w:p>
    <w:p w14:paraId="6444863A" w14:textId="77777777" w:rsidR="00700D6C" w:rsidRDefault="00700D6C">
      <w:pPr>
        <w:jc w:val="center"/>
        <w:rPr>
          <w:rFonts w:cs="Arial"/>
          <w:szCs w:val="24"/>
          <w:lang w:eastAsia="ru-RU"/>
        </w:rPr>
      </w:pPr>
    </w:p>
    <w:sectPr w:rsidR="00700D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F8815" w14:textId="77777777" w:rsidR="00700D6C" w:rsidRDefault="00643F17">
      <w:pPr>
        <w:spacing w:after="0"/>
      </w:pPr>
      <w:r>
        <w:separator/>
      </w:r>
    </w:p>
  </w:endnote>
  <w:endnote w:type="continuationSeparator" w:id="0">
    <w:p w14:paraId="07903C5A" w14:textId="77777777" w:rsidR="00700D6C" w:rsidRDefault="00643F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11328" w14:textId="77777777" w:rsidR="00643F17" w:rsidRDefault="00643F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7F502" w14:textId="0F726B08" w:rsidR="00643F17" w:rsidRPr="00643F17" w:rsidRDefault="00643F17" w:rsidP="00643F17">
    <w:pPr>
      <w:pStyle w:val="a5"/>
      <w:jc w:val="center"/>
      <w:rPr>
        <w:color w:val="800000"/>
        <w:sz w:val="20"/>
      </w:rPr>
    </w:pPr>
    <w:r>
      <w:rPr>
        <w:color w:val="800000"/>
        <w:sz w:val="20"/>
      </w:rPr>
      <w:t>cbd.minjust.gov.kg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A2FB" w14:textId="77777777" w:rsidR="00643F17" w:rsidRDefault="00643F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7D62E" w14:textId="77777777" w:rsidR="00700D6C" w:rsidRDefault="00643F17">
      <w:pPr>
        <w:spacing w:after="0"/>
      </w:pPr>
      <w:r>
        <w:separator/>
      </w:r>
    </w:p>
  </w:footnote>
  <w:footnote w:type="continuationSeparator" w:id="0">
    <w:p w14:paraId="4A7A5F8C" w14:textId="77777777" w:rsidR="00700D6C" w:rsidRDefault="00643F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1C93" w14:textId="77777777" w:rsidR="00643F17" w:rsidRDefault="00643F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91D4" w14:textId="050E44CF" w:rsidR="00643F17" w:rsidRPr="00643F17" w:rsidRDefault="00643F17" w:rsidP="00643F17">
    <w:pPr>
      <w:pStyle w:val="a3"/>
      <w:jc w:val="center"/>
      <w:rPr>
        <w:color w:val="0000FF"/>
        <w:sz w:val="20"/>
      </w:rPr>
    </w:pPr>
    <w:r>
      <w:rPr>
        <w:color w:val="0000FF"/>
        <w:sz w:val="20"/>
      </w:rPr>
      <w:t>Устав государственного предприятия "Дирекция по управлению объектами" при Государственном агентстве по управлению государственным имуществом при Кабинете Министров Кыргызской Республики (к постановлению Кабинета Министров КР от 12 июля 2024 года № 375)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DA0CB" w14:textId="77777777" w:rsidR="00643F17" w:rsidRDefault="00643F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D6C"/>
    <w:rsid w:val="00643F17"/>
    <w:rsid w:val="0070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F435"/>
  <w15:docId w15:val="{0E8C2588-F8F4-4448-AD64-3AD0589E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0" w:line="240" w:lineRule="auto"/>
      <w:ind w:firstLine="397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ind w:firstLine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ind w:firstLine="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a4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character" w:customStyle="1" w:styleId="a6">
    <w:name w:val="Нижний колонтитул Знак"/>
    <w:link w:val="a5"/>
    <w:uiPriority w:val="99"/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customStyle="1" w:styleId="af">
    <w:name w:val="Реквизит"/>
    <w:basedOn w:val="a"/>
    <w:pPr>
      <w:spacing w:after="240"/>
      <w:ind w:firstLine="0"/>
      <w:jc w:val="left"/>
    </w:pPr>
  </w:style>
  <w:style w:type="paragraph" w:styleId="af0">
    <w:name w:val="Title"/>
    <w:basedOn w:val="a"/>
    <w:link w:val="af1"/>
    <w:uiPriority w:val="10"/>
    <w:qFormat/>
    <w:pPr>
      <w:spacing w:after="480"/>
      <w:ind w:firstLine="0"/>
      <w:jc w:val="center"/>
    </w:pPr>
    <w:rPr>
      <w:rFonts w:eastAsiaTheme="minorEastAsia"/>
      <w:b/>
      <w:bCs/>
      <w:spacing w:val="5"/>
      <w:sz w:val="28"/>
      <w:szCs w:val="28"/>
    </w:rPr>
  </w:style>
  <w:style w:type="character" w:customStyle="1" w:styleId="af1">
    <w:name w:val="Заголовок Знак"/>
    <w:basedOn w:val="a0"/>
    <w:link w:val="af0"/>
    <w:uiPriority w:val="10"/>
    <w:rPr>
      <w:rFonts w:ascii="Arial" w:eastAsiaTheme="minorEastAsia" w:hAnsi="Arial"/>
      <w:b/>
      <w:bCs/>
      <w:spacing w:val="5"/>
      <w:sz w:val="28"/>
      <w:szCs w:val="28"/>
    </w:rPr>
  </w:style>
  <w:style w:type="paragraph" w:styleId="af2">
    <w:name w:val="Message Header"/>
    <w:basedOn w:val="a"/>
    <w:link w:val="af3"/>
    <w:uiPriority w:val="99"/>
    <w:pPr>
      <w:spacing w:after="480"/>
      <w:ind w:firstLine="0"/>
      <w:jc w:val="center"/>
    </w:pPr>
    <w:rPr>
      <w:rFonts w:eastAsiaTheme="majorEastAsia" w:cstheme="majorBidi"/>
      <w:b/>
      <w:sz w:val="32"/>
      <w:szCs w:val="24"/>
    </w:rPr>
  </w:style>
  <w:style w:type="character" w:customStyle="1" w:styleId="af3">
    <w:name w:val="Шапка Знак"/>
    <w:basedOn w:val="a0"/>
    <w:link w:val="af2"/>
    <w:uiPriority w:val="99"/>
    <w:rPr>
      <w:rFonts w:ascii="Arial" w:eastAsiaTheme="majorEastAsia" w:hAnsi="Arial" w:cstheme="majorBidi"/>
      <w:b/>
      <w:sz w:val="32"/>
      <w:szCs w:val="24"/>
    </w:rPr>
  </w:style>
  <w:style w:type="paragraph" w:styleId="af4">
    <w:name w:val="No Spacing"/>
    <w:uiPriority w:val="1"/>
    <w:semiHidden/>
    <w:qFormat/>
    <w:pPr>
      <w:spacing w:after="0" w:line="240" w:lineRule="auto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Theme="majorEastAsia" w:hAnsi="Arial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Theme="majorEastAsia" w:hAnsi="Arial" w:cstheme="majorBidi"/>
      <w:b/>
      <w:bCs/>
      <w:i/>
      <w:iCs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"/>
    <w:next w:val="a"/>
    <w:uiPriority w:val="35"/>
    <w:semiHidden/>
    <w:qFormat/>
    <w:rPr>
      <w:b/>
      <w:bCs/>
      <w:color w:val="4F81BD" w:themeColor="accent1"/>
      <w:sz w:val="18"/>
      <w:szCs w:val="18"/>
    </w:rPr>
  </w:style>
  <w:style w:type="paragraph" w:styleId="af6">
    <w:name w:val="Signature"/>
    <w:basedOn w:val="a"/>
    <w:link w:val="af7"/>
    <w:uiPriority w:val="99"/>
    <w:pPr>
      <w:spacing w:after="0"/>
      <w:ind w:firstLine="0"/>
      <w:jc w:val="left"/>
    </w:pPr>
    <w:rPr>
      <w:b/>
    </w:rPr>
  </w:style>
  <w:style w:type="character" w:customStyle="1" w:styleId="af7">
    <w:name w:val="Подпись Знак"/>
    <w:basedOn w:val="a0"/>
    <w:link w:val="af6"/>
    <w:uiPriority w:val="99"/>
    <w:rPr>
      <w:rFonts w:ascii="Arial" w:hAnsi="Arial"/>
      <w:b/>
      <w:sz w:val="24"/>
    </w:rPr>
  </w:style>
  <w:style w:type="paragraph" w:styleId="af8">
    <w:name w:val="Subtitle"/>
    <w:basedOn w:val="a"/>
    <w:next w:val="a"/>
    <w:link w:val="af9"/>
    <w:uiPriority w:val="11"/>
    <w:semiHidden/>
    <w:qFormat/>
    <w:pPr>
      <w:numPr>
        <w:ilvl w:val="1"/>
      </w:numPr>
      <w:ind w:firstLine="454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9">
    <w:name w:val="Подзаголовок Знак"/>
    <w:basedOn w:val="a0"/>
    <w:link w:val="af8"/>
    <w:uiPriority w:val="11"/>
    <w:semiHidden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a">
    <w:name w:val="Strong"/>
    <w:basedOn w:val="a0"/>
    <w:uiPriority w:val="22"/>
    <w:semiHidden/>
    <w:qFormat/>
    <w:rPr>
      <w:b/>
      <w:bCs/>
    </w:rPr>
  </w:style>
  <w:style w:type="character" w:styleId="afb">
    <w:name w:val="Emphasis"/>
    <w:basedOn w:val="a0"/>
    <w:uiPriority w:val="20"/>
    <w:semiHidden/>
    <w:qFormat/>
    <w:rPr>
      <w:i/>
      <w:iCs/>
    </w:rPr>
  </w:style>
  <w:style w:type="paragraph" w:styleId="afc">
    <w:name w:val="List Paragraph"/>
    <w:basedOn w:val="a"/>
    <w:uiPriority w:val="34"/>
    <w:semiHidden/>
    <w:qFormat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semiHidden/>
    <w:qFormat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semiHidden/>
    <w:rPr>
      <w:rFonts w:ascii="Arial" w:eastAsiaTheme="minorEastAsia" w:hAnsi="Arial"/>
      <w:i/>
      <w:iCs/>
      <w:color w:val="000000" w:themeColor="text1"/>
      <w:sz w:val="24"/>
    </w:rPr>
  </w:style>
  <w:style w:type="paragraph" w:styleId="afd">
    <w:name w:val="Intense Quote"/>
    <w:basedOn w:val="a"/>
    <w:next w:val="a"/>
    <w:link w:val="afe"/>
    <w:uiPriority w:val="30"/>
    <w:semiHidden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semiHidden/>
    <w:rPr>
      <w:rFonts w:ascii="Arial" w:eastAsiaTheme="minorEastAsia" w:hAnsi="Arial"/>
      <w:b/>
      <w:bCs/>
      <w:i/>
      <w:iCs/>
      <w:color w:val="4F81BD" w:themeColor="accent1"/>
      <w:sz w:val="24"/>
    </w:rPr>
  </w:style>
  <w:style w:type="character" w:styleId="aff">
    <w:name w:val="Subtle Emphasis"/>
    <w:basedOn w:val="a0"/>
    <w:uiPriority w:val="19"/>
    <w:semiHidden/>
    <w:qFormat/>
    <w:rPr>
      <w:i/>
      <w:iCs/>
      <w:color w:val="808080" w:themeColor="text1" w:themeTint="7F"/>
    </w:rPr>
  </w:style>
  <w:style w:type="character" w:styleId="aff0">
    <w:name w:val="Intense Emphasis"/>
    <w:basedOn w:val="a0"/>
    <w:uiPriority w:val="21"/>
    <w:semiHidden/>
    <w:qFormat/>
    <w:rPr>
      <w:b/>
      <w:bCs/>
      <w:i/>
      <w:iCs/>
      <w:color w:val="4F81BD" w:themeColor="accent1"/>
    </w:rPr>
  </w:style>
  <w:style w:type="character" w:styleId="aff1">
    <w:name w:val="Subtle Reference"/>
    <w:basedOn w:val="a0"/>
    <w:uiPriority w:val="31"/>
    <w:semiHidden/>
    <w:qFormat/>
    <w:rPr>
      <w:smallCaps/>
      <w:color w:val="C0504D" w:themeColor="accent2"/>
      <w:u w:val="single"/>
    </w:rPr>
  </w:style>
  <w:style w:type="character" w:styleId="aff2">
    <w:name w:val="Intense Reference"/>
    <w:basedOn w:val="a0"/>
    <w:uiPriority w:val="32"/>
    <w:semiHidden/>
    <w:qFormat/>
    <w:rPr>
      <w:b/>
      <w:bCs/>
      <w:smallCaps/>
      <w:color w:val="C0504D" w:themeColor="accent2"/>
      <w:spacing w:val="5"/>
      <w:u w:val="single"/>
    </w:rPr>
  </w:style>
  <w:style w:type="character" w:styleId="aff3">
    <w:name w:val="Book Title"/>
    <w:basedOn w:val="a0"/>
    <w:uiPriority w:val="33"/>
    <w:semiHidden/>
    <w:qFormat/>
    <w:rPr>
      <w:b/>
      <w:bCs/>
      <w:smallCaps/>
      <w:spacing w:val="5"/>
    </w:rPr>
  </w:style>
  <w:style w:type="paragraph" w:styleId="aff4">
    <w:name w:val="TOC Heading"/>
    <w:basedOn w:val="1"/>
    <w:next w:val="a"/>
    <w:uiPriority w:val="39"/>
    <w:semiHidden/>
    <w:qFormat/>
    <w:pPr>
      <w:outlineLvl w:val="9"/>
    </w:pPr>
  </w:style>
  <w:style w:type="paragraph" w:styleId="aff5">
    <w:name w:val="Normal Indent"/>
    <w:basedOn w:val="a"/>
    <w:uiPriority w:val="99"/>
    <w:semiHidden/>
    <w:pPr>
      <w:ind w:left="708"/>
    </w:pPr>
  </w:style>
  <w:style w:type="paragraph" w:styleId="aff6">
    <w:name w:val="annotation text"/>
    <w:basedOn w:val="a"/>
    <w:link w:val="aff7"/>
    <w:uiPriority w:val="99"/>
    <w:pPr>
      <w:spacing w:before="120" w:after="240"/>
      <w:ind w:firstLine="0"/>
      <w:jc w:val="left"/>
    </w:pPr>
    <w:rPr>
      <w:i/>
      <w:szCs w:val="20"/>
    </w:rPr>
  </w:style>
  <w:style w:type="character" w:customStyle="1" w:styleId="aff7">
    <w:name w:val="Текст примечания Знак"/>
    <w:basedOn w:val="a0"/>
    <w:link w:val="aff6"/>
    <w:uiPriority w:val="99"/>
    <w:rPr>
      <w:rFonts w:ascii="Arial" w:hAnsi="Arial"/>
      <w:i/>
      <w:sz w:val="24"/>
      <w:szCs w:val="20"/>
    </w:rPr>
  </w:style>
  <w:style w:type="paragraph" w:customStyle="1" w:styleId="aff8">
    <w:name w:val="Редакции"/>
    <w:basedOn w:val="a"/>
    <w:pPr>
      <w:spacing w:after="240"/>
      <w:ind w:firstLine="0"/>
      <w:jc w:val="center"/>
    </w:pPr>
    <w:rPr>
      <w:rFonts w:eastAsiaTheme="minorEastAsia" w:cs="Arial"/>
      <w:i/>
      <w:iCs/>
      <w:szCs w:val="24"/>
      <w:lang w:eastAsia="ru-RU"/>
    </w:rPr>
  </w:style>
  <w:style w:type="paragraph" w:customStyle="1" w:styleId="aff9">
    <w:name w:val="Таблица"/>
    <w:basedOn w:val="a"/>
    <w:qFormat/>
    <w:pPr>
      <w:ind w:firstLine="0"/>
    </w:pPr>
  </w:style>
  <w:style w:type="character" w:styleId="affa">
    <w:name w:val="Hyperlink"/>
    <w:uiPriority w:val="99"/>
    <w:rPr>
      <w:color w:val="0000FF" w:themeColor="hyperlink"/>
      <w:u w:val="single"/>
    </w:rPr>
  </w:style>
  <w:style w:type="paragraph" w:styleId="affb">
    <w:name w:val="Normal (Web)"/>
    <w:basedOn w:val="a"/>
    <w:uiPriority w:val="99"/>
    <w:semiHidden/>
    <w:unhideWhenUsed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fc">
    <w:name w:val="Balloon Text"/>
    <w:basedOn w:val="a"/>
    <w:link w:val="affd"/>
    <w:uiPriority w:val="99"/>
    <w:semiHidden/>
    <w:pPr>
      <w:spacing w:after="0"/>
    </w:pPr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0"/>
    <w:link w:val="affc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db:288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cdb:112213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bd.minjust.gov.kg/7-30476/edition/13561/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3925</Words>
  <Characters>22378</Characters>
  <Application>Microsoft Office Word</Application>
  <DocSecurity>0</DocSecurity>
  <Lines>186</Lines>
  <Paragraphs>52</Paragraphs>
  <ScaleCrop>false</ScaleCrop>
  <Company>Krokoz™</Company>
  <LinksUpToDate>false</LinksUpToDate>
  <CharactersWithSpaces>26251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mura</cp:lastModifiedBy>
  <cp:revision>2</cp:revision>
  <dcterms:created xsi:type="dcterms:W3CDTF">2024-12-15T02:48:00Z</dcterms:created>
  <dcterms:modified xsi:type="dcterms:W3CDTF">2024-12-15T02:48:00Z</dcterms:modified>
</cp:coreProperties>
</file>